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4640C" w14:textId="77777777" w:rsidR="00580E69" w:rsidRDefault="00580E69" w:rsidP="00044EF7">
      <w:pPr>
        <w:rPr>
          <w:sz w:val="24"/>
          <w:szCs w:val="24"/>
        </w:rPr>
      </w:pPr>
    </w:p>
    <w:p w14:paraId="38989E7A" w14:textId="77777777" w:rsidR="002F0097" w:rsidRDefault="002F0097" w:rsidP="00044EF7">
      <w:pPr>
        <w:rPr>
          <w:sz w:val="24"/>
          <w:szCs w:val="24"/>
        </w:rPr>
      </w:pPr>
    </w:p>
    <w:p w14:paraId="50018B81" w14:textId="0ECF94B6" w:rsidR="002F0097" w:rsidRPr="00B51B44" w:rsidRDefault="000D00C4" w:rsidP="007A54BE">
      <w:pPr>
        <w:pStyle w:val="Overskrift1"/>
      </w:pPr>
      <w:r>
        <w:t>P</w:t>
      </w:r>
      <w:r w:rsidR="002F0097" w:rsidRPr="00B51B44">
        <w:t>rotokoll fra møte i KABB landsstyret 4. september 2024</w:t>
      </w:r>
    </w:p>
    <w:p w14:paraId="6651B891" w14:textId="77777777" w:rsidR="002F0097" w:rsidRPr="007A54BE" w:rsidRDefault="002F0097" w:rsidP="002F0097">
      <w:pPr>
        <w:rPr>
          <w:sz w:val="24"/>
          <w:szCs w:val="24"/>
        </w:rPr>
      </w:pPr>
      <w:r w:rsidRPr="007A54BE">
        <w:rPr>
          <w:sz w:val="24"/>
          <w:szCs w:val="24"/>
        </w:rPr>
        <w:t xml:space="preserve">Møte ble avholdt som videokonferanse via Zoom. </w:t>
      </w:r>
    </w:p>
    <w:p w14:paraId="6822714F" w14:textId="77777777" w:rsidR="002F0097" w:rsidRPr="007A54BE" w:rsidRDefault="002F0097" w:rsidP="002F0097">
      <w:pPr>
        <w:rPr>
          <w:sz w:val="24"/>
          <w:szCs w:val="24"/>
        </w:rPr>
      </w:pPr>
      <w:r w:rsidRPr="000D00C4">
        <w:rPr>
          <w:b/>
          <w:bCs/>
          <w:sz w:val="24"/>
          <w:szCs w:val="24"/>
        </w:rPr>
        <w:t>Fremmøte faste medlemmer:</w:t>
      </w:r>
      <w:r w:rsidRPr="007A54BE">
        <w:rPr>
          <w:sz w:val="24"/>
          <w:szCs w:val="24"/>
        </w:rPr>
        <w:t xml:space="preserve"> Mette Lilleeng, Hege Blichfeldt Norset, Sidsel Bredvei, Marianne Schill Reinsnes og Frank Grimstad</w:t>
      </w:r>
    </w:p>
    <w:p w14:paraId="0C61CD5A" w14:textId="77777777" w:rsidR="002F0097" w:rsidRPr="007A54BE" w:rsidRDefault="002F0097" w:rsidP="002F0097">
      <w:pPr>
        <w:rPr>
          <w:sz w:val="24"/>
          <w:szCs w:val="24"/>
        </w:rPr>
      </w:pPr>
      <w:r w:rsidRPr="000D00C4">
        <w:rPr>
          <w:b/>
          <w:bCs/>
          <w:sz w:val="24"/>
          <w:szCs w:val="24"/>
        </w:rPr>
        <w:t>Fremmøtte varamedlemmer:</w:t>
      </w:r>
      <w:r w:rsidRPr="007A54BE">
        <w:rPr>
          <w:sz w:val="24"/>
          <w:szCs w:val="24"/>
        </w:rPr>
        <w:t xml:space="preserve"> Jon Ivar Dypedal, Finn Tore Eivik og Hilde Løwén Grumstad</w:t>
      </w:r>
    </w:p>
    <w:p w14:paraId="1F0FAD85" w14:textId="77777777" w:rsidR="002F0097" w:rsidRPr="007A54BE" w:rsidRDefault="002F0097" w:rsidP="002F0097">
      <w:pPr>
        <w:rPr>
          <w:sz w:val="24"/>
          <w:szCs w:val="24"/>
        </w:rPr>
      </w:pPr>
      <w:r w:rsidRPr="000D00C4">
        <w:rPr>
          <w:b/>
          <w:bCs/>
          <w:sz w:val="24"/>
          <w:szCs w:val="24"/>
        </w:rPr>
        <w:t>Forfall:</w:t>
      </w:r>
      <w:r w:rsidRPr="007A54BE">
        <w:rPr>
          <w:sz w:val="24"/>
          <w:szCs w:val="24"/>
        </w:rPr>
        <w:t xml:space="preserve"> Heidi Vestbye</w:t>
      </w:r>
    </w:p>
    <w:p w14:paraId="37808728" w14:textId="77777777" w:rsidR="002F0097" w:rsidRPr="007A54BE" w:rsidRDefault="002F0097" w:rsidP="002F0097">
      <w:pPr>
        <w:rPr>
          <w:sz w:val="24"/>
          <w:szCs w:val="24"/>
        </w:rPr>
      </w:pPr>
      <w:r w:rsidRPr="000D00C4">
        <w:rPr>
          <w:b/>
          <w:bCs/>
          <w:sz w:val="24"/>
          <w:szCs w:val="24"/>
        </w:rPr>
        <w:t>Permisjon:</w:t>
      </w:r>
      <w:r w:rsidRPr="007A54BE">
        <w:rPr>
          <w:sz w:val="24"/>
          <w:szCs w:val="24"/>
        </w:rPr>
        <w:t xml:space="preserve"> Heidi Madsen</w:t>
      </w:r>
    </w:p>
    <w:p w14:paraId="58CDDA14" w14:textId="77777777" w:rsidR="002F0097" w:rsidRPr="007A54BE" w:rsidRDefault="002F0097" w:rsidP="002F0097">
      <w:pPr>
        <w:rPr>
          <w:sz w:val="24"/>
          <w:szCs w:val="24"/>
        </w:rPr>
      </w:pPr>
      <w:r w:rsidRPr="000D00C4">
        <w:rPr>
          <w:b/>
          <w:bCs/>
          <w:sz w:val="24"/>
          <w:szCs w:val="24"/>
        </w:rPr>
        <w:t>Protokollunderskrivere:</w:t>
      </w:r>
      <w:r w:rsidRPr="007A54BE">
        <w:rPr>
          <w:sz w:val="24"/>
          <w:szCs w:val="24"/>
        </w:rPr>
        <w:t xml:space="preserve"> Mette Lilleeng og Hilde Grumstad</w:t>
      </w:r>
    </w:p>
    <w:p w14:paraId="6C341538" w14:textId="77777777" w:rsidR="002F0097" w:rsidRPr="007A54BE" w:rsidRDefault="002F0097" w:rsidP="007A54BE">
      <w:pPr>
        <w:pStyle w:val="Overskrift3"/>
      </w:pPr>
      <w:r w:rsidRPr="007A54BE">
        <w:t xml:space="preserve">Sakliste: </w:t>
      </w:r>
    </w:p>
    <w:p w14:paraId="3617F4B1" w14:textId="298C34A2" w:rsidR="00B737CA" w:rsidRPr="007A54BE" w:rsidRDefault="002F0097" w:rsidP="002F0097">
      <w:pPr>
        <w:rPr>
          <w:sz w:val="24"/>
          <w:szCs w:val="24"/>
        </w:rPr>
      </w:pPr>
      <w:r w:rsidRPr="007A54BE">
        <w:rPr>
          <w:sz w:val="24"/>
          <w:szCs w:val="24"/>
        </w:rPr>
        <w:t>Sak 11/24: Godkjenning av innkalling og sakliste</w:t>
      </w:r>
    </w:p>
    <w:p w14:paraId="2E2B0B64" w14:textId="77777777" w:rsidR="002F0097" w:rsidRPr="007A54BE" w:rsidRDefault="002F0097" w:rsidP="002F0097">
      <w:pPr>
        <w:rPr>
          <w:sz w:val="24"/>
          <w:szCs w:val="24"/>
        </w:rPr>
      </w:pPr>
      <w:r w:rsidRPr="007A54BE">
        <w:rPr>
          <w:sz w:val="24"/>
          <w:szCs w:val="24"/>
        </w:rPr>
        <w:t>Sak 12/24: Godkjenning av protokoll fra siste styremøte</w:t>
      </w:r>
    </w:p>
    <w:p w14:paraId="4460B65F" w14:textId="77777777" w:rsidR="002F0097" w:rsidRPr="007A54BE" w:rsidRDefault="002F0097" w:rsidP="002F0097">
      <w:pPr>
        <w:rPr>
          <w:sz w:val="24"/>
          <w:szCs w:val="24"/>
        </w:rPr>
      </w:pPr>
      <w:r w:rsidRPr="007A54BE">
        <w:rPr>
          <w:sz w:val="24"/>
          <w:szCs w:val="24"/>
        </w:rPr>
        <w:t>Sak 13/24: Informasjon fra generalsekretæren</w:t>
      </w:r>
    </w:p>
    <w:p w14:paraId="4D413972" w14:textId="77777777" w:rsidR="002F0097" w:rsidRPr="007A54BE" w:rsidRDefault="002F0097" w:rsidP="002F0097">
      <w:pPr>
        <w:rPr>
          <w:sz w:val="24"/>
          <w:szCs w:val="24"/>
        </w:rPr>
      </w:pPr>
      <w:r w:rsidRPr="007A54BE">
        <w:rPr>
          <w:sz w:val="24"/>
          <w:szCs w:val="24"/>
        </w:rPr>
        <w:t>Sak 14/24: Godkjenning av Årsmelding 2023</w:t>
      </w:r>
    </w:p>
    <w:p w14:paraId="5A45A992" w14:textId="77777777" w:rsidR="002F0097" w:rsidRPr="007A54BE" w:rsidRDefault="002F0097" w:rsidP="002F0097">
      <w:pPr>
        <w:rPr>
          <w:sz w:val="24"/>
          <w:szCs w:val="24"/>
        </w:rPr>
      </w:pPr>
      <w:r w:rsidRPr="007A54BE">
        <w:rPr>
          <w:sz w:val="24"/>
          <w:szCs w:val="24"/>
        </w:rPr>
        <w:t>Sak 15/24: Godkjenning av Regnskap 2023</w:t>
      </w:r>
    </w:p>
    <w:p w14:paraId="3D873A1A" w14:textId="77777777" w:rsidR="002F0097" w:rsidRPr="007A54BE" w:rsidRDefault="002F0097" w:rsidP="002F0097">
      <w:pPr>
        <w:rPr>
          <w:sz w:val="24"/>
          <w:szCs w:val="24"/>
        </w:rPr>
      </w:pPr>
      <w:r w:rsidRPr="007A54BE">
        <w:rPr>
          <w:sz w:val="24"/>
          <w:szCs w:val="24"/>
        </w:rPr>
        <w:t>Sak 16/24: Budsjett 2025 – forberedelser og innspill til oktobersamling</w:t>
      </w:r>
    </w:p>
    <w:p w14:paraId="07CCDF26" w14:textId="77777777" w:rsidR="002F0097" w:rsidRPr="007A54BE" w:rsidRDefault="002F0097" w:rsidP="002F0097">
      <w:pPr>
        <w:rPr>
          <w:sz w:val="24"/>
          <w:szCs w:val="24"/>
        </w:rPr>
      </w:pPr>
      <w:r w:rsidRPr="007A54BE">
        <w:rPr>
          <w:sz w:val="24"/>
          <w:szCs w:val="24"/>
        </w:rPr>
        <w:t>Sak 17/24: Eventuelt</w:t>
      </w:r>
    </w:p>
    <w:p w14:paraId="59997744" w14:textId="77777777" w:rsidR="002F0097" w:rsidRPr="007A54BE" w:rsidRDefault="002F0097" w:rsidP="002F0097">
      <w:pPr>
        <w:rPr>
          <w:sz w:val="24"/>
          <w:szCs w:val="24"/>
        </w:rPr>
      </w:pPr>
    </w:p>
    <w:p w14:paraId="6F8149F6" w14:textId="77777777" w:rsidR="002F0097" w:rsidRPr="007A54BE" w:rsidRDefault="002F0097" w:rsidP="007A54BE">
      <w:pPr>
        <w:pStyle w:val="Overskrift1"/>
      </w:pPr>
      <w:r w:rsidRPr="007A54BE">
        <w:t>Sak 11/24: Godkjenning av innkalling og sakliste</w:t>
      </w:r>
    </w:p>
    <w:p w14:paraId="4DFF4F8A" w14:textId="77777777" w:rsidR="002F0097" w:rsidRPr="007A54BE" w:rsidRDefault="002F0097" w:rsidP="002F0097">
      <w:pPr>
        <w:rPr>
          <w:sz w:val="24"/>
          <w:szCs w:val="24"/>
        </w:rPr>
      </w:pPr>
      <w:r w:rsidRPr="007A54BE">
        <w:rPr>
          <w:b/>
          <w:bCs/>
          <w:sz w:val="24"/>
          <w:szCs w:val="24"/>
        </w:rPr>
        <w:t>Vedtak:</w:t>
      </w:r>
      <w:r w:rsidRPr="007A54BE">
        <w:rPr>
          <w:sz w:val="24"/>
          <w:szCs w:val="24"/>
        </w:rPr>
        <w:t xml:space="preserve"> Innkalling og sakliste ble godkjent. </w:t>
      </w:r>
    </w:p>
    <w:p w14:paraId="569B2DA2" w14:textId="77777777" w:rsidR="002F0097" w:rsidRPr="007A54BE" w:rsidRDefault="002F0097" w:rsidP="002F0097">
      <w:pPr>
        <w:rPr>
          <w:b/>
          <w:bCs/>
          <w:sz w:val="24"/>
          <w:szCs w:val="24"/>
        </w:rPr>
      </w:pPr>
    </w:p>
    <w:p w14:paraId="1A328B27" w14:textId="77777777" w:rsidR="002F0097" w:rsidRPr="007A54BE" w:rsidRDefault="002F0097" w:rsidP="007A54BE">
      <w:pPr>
        <w:pStyle w:val="Overskrift1"/>
      </w:pPr>
      <w:r w:rsidRPr="007A54BE">
        <w:t>Sak 12/24: Godkjenning av protokoll fra siste styremøte</w:t>
      </w:r>
    </w:p>
    <w:p w14:paraId="20110ED8" w14:textId="3B6BDFEE" w:rsidR="002F0097" w:rsidRPr="007A54BE" w:rsidRDefault="002F0097" w:rsidP="002F0097">
      <w:pPr>
        <w:rPr>
          <w:sz w:val="24"/>
          <w:szCs w:val="24"/>
        </w:rPr>
      </w:pPr>
      <w:r w:rsidRPr="007A54BE">
        <w:rPr>
          <w:b/>
          <w:bCs/>
          <w:sz w:val="24"/>
          <w:szCs w:val="24"/>
        </w:rPr>
        <w:t>Vedtak:</w:t>
      </w:r>
      <w:r w:rsidRPr="007A54BE">
        <w:rPr>
          <w:sz w:val="24"/>
          <w:szCs w:val="24"/>
        </w:rPr>
        <w:t xml:space="preserve"> Protokoll fra siste styremøte</w:t>
      </w:r>
      <w:r w:rsidR="00031EC3" w:rsidRPr="007A54BE">
        <w:rPr>
          <w:sz w:val="24"/>
          <w:szCs w:val="24"/>
        </w:rPr>
        <w:t xml:space="preserve">, </w:t>
      </w:r>
      <w:r w:rsidRPr="007A54BE">
        <w:rPr>
          <w:sz w:val="24"/>
          <w:szCs w:val="24"/>
        </w:rPr>
        <w:t xml:space="preserve">21. mars i </w:t>
      </w:r>
      <w:r w:rsidR="00031EC3" w:rsidRPr="007A54BE">
        <w:rPr>
          <w:sz w:val="24"/>
          <w:szCs w:val="24"/>
        </w:rPr>
        <w:t>Kirkens hus, ble godkjent med de merknader som var kommet inn</w:t>
      </w:r>
      <w:r w:rsidRPr="007A54BE">
        <w:rPr>
          <w:sz w:val="24"/>
          <w:szCs w:val="24"/>
        </w:rPr>
        <w:t xml:space="preserve">. </w:t>
      </w:r>
      <w:r w:rsidR="00031EC3" w:rsidRPr="007A54BE">
        <w:rPr>
          <w:sz w:val="24"/>
          <w:szCs w:val="24"/>
        </w:rPr>
        <w:t>Landss</w:t>
      </w:r>
      <w:r w:rsidRPr="007A54BE">
        <w:rPr>
          <w:sz w:val="24"/>
          <w:szCs w:val="24"/>
        </w:rPr>
        <w:t xml:space="preserve">tyret </w:t>
      </w:r>
      <w:r w:rsidR="00082472" w:rsidRPr="007A54BE">
        <w:rPr>
          <w:sz w:val="24"/>
          <w:szCs w:val="24"/>
        </w:rPr>
        <w:t xml:space="preserve">har </w:t>
      </w:r>
      <w:r w:rsidR="008935CD" w:rsidRPr="007A54BE">
        <w:rPr>
          <w:sz w:val="24"/>
          <w:szCs w:val="24"/>
        </w:rPr>
        <w:t xml:space="preserve">vår og sommerhalvåret </w:t>
      </w:r>
      <w:r w:rsidRPr="007A54BE">
        <w:rPr>
          <w:sz w:val="24"/>
          <w:szCs w:val="24"/>
        </w:rPr>
        <w:t>mottatt løpende informasjon</w:t>
      </w:r>
      <w:r w:rsidR="00082472" w:rsidRPr="007A54BE">
        <w:rPr>
          <w:sz w:val="24"/>
          <w:szCs w:val="24"/>
        </w:rPr>
        <w:t xml:space="preserve"> </w:t>
      </w:r>
      <w:r w:rsidRPr="007A54BE">
        <w:rPr>
          <w:sz w:val="24"/>
          <w:szCs w:val="24"/>
        </w:rPr>
        <w:t>om pros</w:t>
      </w:r>
      <w:r w:rsidR="00031EC3" w:rsidRPr="007A54BE">
        <w:rPr>
          <w:sz w:val="24"/>
          <w:szCs w:val="24"/>
        </w:rPr>
        <w:t>e</w:t>
      </w:r>
      <w:r w:rsidRPr="007A54BE">
        <w:rPr>
          <w:sz w:val="24"/>
          <w:szCs w:val="24"/>
        </w:rPr>
        <w:t>s</w:t>
      </w:r>
      <w:r w:rsidR="00031EC3" w:rsidRPr="007A54BE">
        <w:rPr>
          <w:sz w:val="24"/>
          <w:szCs w:val="24"/>
        </w:rPr>
        <w:t>s</w:t>
      </w:r>
      <w:r w:rsidRPr="007A54BE">
        <w:rPr>
          <w:sz w:val="24"/>
          <w:szCs w:val="24"/>
        </w:rPr>
        <w:t>ene med nedbemanning i staben, salg av KABB</w:t>
      </w:r>
      <w:r w:rsidR="008935CD" w:rsidRPr="007A54BE">
        <w:rPr>
          <w:sz w:val="24"/>
          <w:szCs w:val="24"/>
        </w:rPr>
        <w:t>-</w:t>
      </w:r>
      <w:r w:rsidRPr="007A54BE">
        <w:rPr>
          <w:sz w:val="24"/>
          <w:szCs w:val="24"/>
        </w:rPr>
        <w:t>huset og</w:t>
      </w:r>
      <w:r w:rsidR="008935CD" w:rsidRPr="007A54BE">
        <w:rPr>
          <w:sz w:val="24"/>
          <w:szCs w:val="24"/>
        </w:rPr>
        <w:t xml:space="preserve"> </w:t>
      </w:r>
      <w:r w:rsidRPr="007A54BE">
        <w:rPr>
          <w:sz w:val="24"/>
          <w:szCs w:val="24"/>
        </w:rPr>
        <w:t xml:space="preserve">flytting </w:t>
      </w:r>
      <w:r w:rsidR="008935CD" w:rsidRPr="007A54BE">
        <w:rPr>
          <w:sz w:val="24"/>
          <w:szCs w:val="24"/>
        </w:rPr>
        <w:t xml:space="preserve">av hovedkontoret </w:t>
      </w:r>
      <w:r w:rsidRPr="007A54BE">
        <w:rPr>
          <w:sz w:val="24"/>
          <w:szCs w:val="24"/>
        </w:rPr>
        <w:t>til Oslo.</w:t>
      </w:r>
    </w:p>
    <w:p w14:paraId="4973265F" w14:textId="77777777" w:rsidR="002F0097" w:rsidRPr="007A54BE" w:rsidRDefault="002F0097" w:rsidP="002F0097">
      <w:pPr>
        <w:rPr>
          <w:sz w:val="24"/>
          <w:szCs w:val="24"/>
        </w:rPr>
      </w:pPr>
    </w:p>
    <w:p w14:paraId="6193E34D" w14:textId="77777777" w:rsidR="002F0097" w:rsidRPr="007A54BE" w:rsidRDefault="002F0097" w:rsidP="007A54BE">
      <w:pPr>
        <w:pStyle w:val="Overskrift1"/>
      </w:pPr>
      <w:r w:rsidRPr="007A54BE">
        <w:t>Sak 13/24: Informasjon fra generalsekretæren</w:t>
      </w:r>
    </w:p>
    <w:p w14:paraId="0183E42F" w14:textId="77777777" w:rsidR="002F0097" w:rsidRPr="007A54BE" w:rsidRDefault="002F0097" w:rsidP="002F0097">
      <w:pPr>
        <w:rPr>
          <w:b/>
          <w:bCs/>
          <w:sz w:val="24"/>
          <w:szCs w:val="24"/>
        </w:rPr>
      </w:pPr>
      <w:r w:rsidRPr="007A54BE">
        <w:rPr>
          <w:b/>
          <w:bCs/>
          <w:sz w:val="24"/>
          <w:szCs w:val="24"/>
        </w:rPr>
        <w:t>Nedbemanning og endringer i staben</w:t>
      </w:r>
    </w:p>
    <w:p w14:paraId="61FA2704" w14:textId="42BD68AA" w:rsidR="00746C09" w:rsidRPr="007A54BE" w:rsidRDefault="00E74384" w:rsidP="002F0097">
      <w:pPr>
        <w:rPr>
          <w:sz w:val="24"/>
          <w:szCs w:val="24"/>
        </w:rPr>
      </w:pPr>
      <w:r w:rsidRPr="007A54BE">
        <w:rPr>
          <w:sz w:val="24"/>
          <w:szCs w:val="24"/>
        </w:rPr>
        <w:lastRenderedPageBreak/>
        <w:t>KABB</w:t>
      </w:r>
      <w:r w:rsidR="002F0097" w:rsidRPr="007A54BE">
        <w:rPr>
          <w:sz w:val="24"/>
          <w:szCs w:val="24"/>
        </w:rPr>
        <w:t xml:space="preserve"> har vært gjennom en krevende periode der </w:t>
      </w:r>
      <w:r w:rsidRPr="007A54BE">
        <w:rPr>
          <w:sz w:val="24"/>
          <w:szCs w:val="24"/>
        </w:rPr>
        <w:t>generalsekretær</w:t>
      </w:r>
      <w:r w:rsidR="002F0097" w:rsidRPr="007A54BE">
        <w:rPr>
          <w:sz w:val="24"/>
          <w:szCs w:val="24"/>
        </w:rPr>
        <w:t xml:space="preserve"> </w:t>
      </w:r>
      <w:r w:rsidR="00CE0268" w:rsidRPr="007A54BE">
        <w:rPr>
          <w:sz w:val="24"/>
          <w:szCs w:val="24"/>
        </w:rPr>
        <w:t xml:space="preserve">på styrets oppdrag </w:t>
      </w:r>
      <w:r w:rsidR="002F0097" w:rsidRPr="007A54BE">
        <w:rPr>
          <w:sz w:val="24"/>
          <w:szCs w:val="24"/>
        </w:rPr>
        <w:t>har gått gjennom alle sider ved virksomheten</w:t>
      </w:r>
      <w:r w:rsidR="00967056" w:rsidRPr="007A54BE">
        <w:rPr>
          <w:sz w:val="24"/>
          <w:szCs w:val="24"/>
        </w:rPr>
        <w:t>. Generalsekretær har fjernet</w:t>
      </w:r>
      <w:r w:rsidR="002F0097" w:rsidRPr="007A54BE">
        <w:rPr>
          <w:sz w:val="24"/>
          <w:szCs w:val="24"/>
        </w:rPr>
        <w:t xml:space="preserve"> oppgave</w:t>
      </w:r>
      <w:r w:rsidR="00967056" w:rsidRPr="007A54BE">
        <w:rPr>
          <w:sz w:val="24"/>
          <w:szCs w:val="24"/>
        </w:rPr>
        <w:t xml:space="preserve">r og tjenester </w:t>
      </w:r>
      <w:r w:rsidR="002F0097" w:rsidRPr="007A54BE">
        <w:rPr>
          <w:sz w:val="24"/>
          <w:szCs w:val="24"/>
        </w:rPr>
        <w:t xml:space="preserve">som ikke hører til kjerneområdene knyttet til tilbud og tjenester til personer med synstap og leseutfordringer. </w:t>
      </w:r>
      <w:r w:rsidR="0018452A" w:rsidRPr="007A54BE">
        <w:rPr>
          <w:sz w:val="24"/>
          <w:szCs w:val="24"/>
        </w:rPr>
        <w:t xml:space="preserve">Dette har blant annet vært større kopieringsoppdrag for eksterne kunder. </w:t>
      </w:r>
      <w:r w:rsidR="00967056" w:rsidRPr="007A54BE">
        <w:rPr>
          <w:sz w:val="24"/>
          <w:szCs w:val="24"/>
        </w:rPr>
        <w:t>KABB sine kjerneområder er beskrevet i formålsparagrafen.</w:t>
      </w:r>
    </w:p>
    <w:p w14:paraId="3BD57F12" w14:textId="40400205" w:rsidR="002F0097" w:rsidRPr="007A54BE" w:rsidRDefault="002F0097" w:rsidP="002F0097">
      <w:pPr>
        <w:rPr>
          <w:sz w:val="24"/>
          <w:szCs w:val="24"/>
        </w:rPr>
      </w:pPr>
      <w:r w:rsidRPr="007A54BE">
        <w:rPr>
          <w:sz w:val="24"/>
          <w:szCs w:val="24"/>
        </w:rPr>
        <w:t xml:space="preserve">Økt digitalisering </w:t>
      </w:r>
      <w:r w:rsidR="00591386" w:rsidRPr="007A54BE">
        <w:rPr>
          <w:sz w:val="24"/>
          <w:szCs w:val="24"/>
        </w:rPr>
        <w:t xml:space="preserve">og bruk av talesyntese </w:t>
      </w:r>
      <w:r w:rsidRPr="007A54BE">
        <w:rPr>
          <w:sz w:val="24"/>
          <w:szCs w:val="24"/>
        </w:rPr>
        <w:t xml:space="preserve">har effektivisert </w:t>
      </w:r>
      <w:r w:rsidR="00591386" w:rsidRPr="007A54BE">
        <w:rPr>
          <w:sz w:val="24"/>
          <w:szCs w:val="24"/>
        </w:rPr>
        <w:t xml:space="preserve">den delen av </w:t>
      </w:r>
      <w:r w:rsidRPr="007A54BE">
        <w:rPr>
          <w:sz w:val="24"/>
          <w:szCs w:val="24"/>
        </w:rPr>
        <w:t>lydproduksjonen på KABB</w:t>
      </w:r>
      <w:r w:rsidR="00591386" w:rsidRPr="007A54BE">
        <w:rPr>
          <w:sz w:val="24"/>
          <w:szCs w:val="24"/>
        </w:rPr>
        <w:t xml:space="preserve"> som er knyttet til tilrettelegging av blader og aviser</w:t>
      </w:r>
      <w:r w:rsidRPr="007A54BE">
        <w:rPr>
          <w:sz w:val="24"/>
          <w:szCs w:val="24"/>
        </w:rPr>
        <w:t xml:space="preserve">. Begge disse prosessene har ført til en reduksjon i arbeidsoppgaver </w:t>
      </w:r>
      <w:r w:rsidR="00591386" w:rsidRPr="007A54BE">
        <w:rPr>
          <w:sz w:val="24"/>
          <w:szCs w:val="24"/>
        </w:rPr>
        <w:t xml:space="preserve">for staben. </w:t>
      </w:r>
    </w:p>
    <w:p w14:paraId="5C304525" w14:textId="1DBD7111" w:rsidR="00291184" w:rsidRPr="007A54BE" w:rsidRDefault="00C17715" w:rsidP="002F0097">
      <w:pPr>
        <w:rPr>
          <w:sz w:val="24"/>
          <w:szCs w:val="24"/>
        </w:rPr>
      </w:pPr>
      <w:r w:rsidRPr="007A54BE">
        <w:rPr>
          <w:sz w:val="24"/>
          <w:szCs w:val="24"/>
        </w:rPr>
        <w:t>Nedbemanning er gjennomført. I tillegg har Kari Undeland sluttet etter eget ønske. KABBstaben består i dag av Heidi Vestbye, lydbiblioteket (100 %), Inger Slang, økonomi og administrasjon (100 %), Hilde Løw</w:t>
      </w:r>
      <w:r w:rsidR="004C64C2" w:rsidRPr="007A54BE">
        <w:rPr>
          <w:sz w:val="24"/>
          <w:szCs w:val="24"/>
        </w:rPr>
        <w:t>én Grumstad, organisasjonsdiakon (80 %), Øyvind Woie, generalsekretær (100%), Kurt Ove Mæland, journalist og informasjonsmedarbeider (40 %) og Solveig Marie Oma, prosjektleder salmebok (</w:t>
      </w:r>
      <w:r w:rsidR="00291184" w:rsidRPr="007A54BE">
        <w:rPr>
          <w:sz w:val="24"/>
          <w:szCs w:val="24"/>
        </w:rPr>
        <w:t xml:space="preserve">prosjekt </w:t>
      </w:r>
      <w:r w:rsidR="004C64C2" w:rsidRPr="007A54BE">
        <w:rPr>
          <w:sz w:val="24"/>
          <w:szCs w:val="24"/>
        </w:rPr>
        <w:t xml:space="preserve">på timesbasis) </w:t>
      </w:r>
    </w:p>
    <w:p w14:paraId="397665DB" w14:textId="69035C3E" w:rsidR="00291184" w:rsidRPr="007A54BE" w:rsidRDefault="00291184" w:rsidP="002F0097">
      <w:pPr>
        <w:rPr>
          <w:sz w:val="24"/>
          <w:szCs w:val="24"/>
        </w:rPr>
      </w:pPr>
      <w:r w:rsidRPr="007A54BE">
        <w:rPr>
          <w:sz w:val="24"/>
          <w:szCs w:val="24"/>
        </w:rPr>
        <w:t xml:space="preserve">Eiendommen i Skogveien 22 ble overlatt til ny eier 28. juni 2024 etter at salgsoppgjør var mottatt. </w:t>
      </w:r>
    </w:p>
    <w:p w14:paraId="526B3F26" w14:textId="17CAE13D" w:rsidR="00291184" w:rsidRPr="007A54BE" w:rsidRDefault="00291184" w:rsidP="002F0097">
      <w:pPr>
        <w:rPr>
          <w:sz w:val="24"/>
          <w:szCs w:val="24"/>
        </w:rPr>
      </w:pPr>
      <w:r w:rsidRPr="007A54BE">
        <w:rPr>
          <w:sz w:val="24"/>
          <w:szCs w:val="24"/>
        </w:rPr>
        <w:t xml:space="preserve">KABB har etablert et midlertidig lager i driftsbygningen på gården til Heidi Vestbye i Høland. Der står en del arkivmateriale og komplette årganger med KABB sine lydaviser. Styret må på et senere tidspunkt vurdere </w:t>
      </w:r>
      <w:r w:rsidR="00082472" w:rsidRPr="007A54BE">
        <w:rPr>
          <w:sz w:val="24"/>
          <w:szCs w:val="24"/>
        </w:rPr>
        <w:t xml:space="preserve">om disse skal digitaliseres helt eller delvis. Mye av KABB sin historie finnes på disse. </w:t>
      </w:r>
    </w:p>
    <w:p w14:paraId="051B4641" w14:textId="4014B7D1" w:rsidR="00082472" w:rsidRPr="007A54BE" w:rsidRDefault="00082472" w:rsidP="002F0097">
      <w:pPr>
        <w:rPr>
          <w:sz w:val="24"/>
          <w:szCs w:val="24"/>
        </w:rPr>
      </w:pPr>
      <w:r w:rsidRPr="007A54BE">
        <w:rPr>
          <w:sz w:val="24"/>
          <w:szCs w:val="24"/>
        </w:rPr>
        <w:t xml:space="preserve">KABB leier to kontorer og </w:t>
      </w:r>
      <w:proofErr w:type="spellStart"/>
      <w:r w:rsidRPr="007A54BE">
        <w:rPr>
          <w:sz w:val="24"/>
          <w:szCs w:val="24"/>
        </w:rPr>
        <w:t>fellessarealer</w:t>
      </w:r>
      <w:proofErr w:type="spellEnd"/>
      <w:r w:rsidRPr="007A54BE">
        <w:rPr>
          <w:sz w:val="24"/>
          <w:szCs w:val="24"/>
        </w:rPr>
        <w:t xml:space="preserve"> i andre etasje i Kirkens Hus, Rådhusgata 1-3, </w:t>
      </w:r>
      <w:proofErr w:type="gramStart"/>
      <w:r w:rsidRPr="007A54BE">
        <w:rPr>
          <w:sz w:val="24"/>
          <w:szCs w:val="24"/>
        </w:rPr>
        <w:t>Oslo,  et</w:t>
      </w:r>
      <w:proofErr w:type="gramEnd"/>
      <w:r w:rsidRPr="007A54BE">
        <w:rPr>
          <w:sz w:val="24"/>
          <w:szCs w:val="24"/>
        </w:rPr>
        <w:t xml:space="preserve"> lite lager i kjelleren. KABB har tilgang til felles møterom, kantine og andre fellestjenester i resepsjon og blant annet på it-sektoren. KABB betjener selv sitt eget digitale sentralbord, men gjester mottas og registreres i resepsjonen. Vi kan buke fellesarealer og møterom fritt etter kontortid og i helgen. </w:t>
      </w:r>
    </w:p>
    <w:p w14:paraId="2B24D3D4" w14:textId="079225A5" w:rsidR="00082472" w:rsidRPr="007A54BE" w:rsidRDefault="00082472" w:rsidP="002F0097">
      <w:pPr>
        <w:rPr>
          <w:sz w:val="24"/>
          <w:szCs w:val="24"/>
        </w:rPr>
      </w:pPr>
      <w:r w:rsidRPr="007A54BE">
        <w:rPr>
          <w:sz w:val="24"/>
          <w:szCs w:val="24"/>
        </w:rPr>
        <w:t xml:space="preserve">De ansatte er preget av en </w:t>
      </w:r>
      <w:proofErr w:type="spellStart"/>
      <w:r w:rsidRPr="007A54BE">
        <w:rPr>
          <w:sz w:val="24"/>
          <w:szCs w:val="24"/>
        </w:rPr>
        <w:t>ufordrende</w:t>
      </w:r>
      <w:proofErr w:type="spellEnd"/>
      <w:r w:rsidRPr="007A54BE">
        <w:rPr>
          <w:sz w:val="24"/>
          <w:szCs w:val="24"/>
        </w:rPr>
        <w:t xml:space="preserve"> periode og bruker nå tid på å etablere seg i Kirkens hus og få på plass arbeidsrutiner og systemer. Tre er på fast hjemmekontor, men deltar i felles, digitale stabsmøter. I tillegg er det planlagt faste samlinger der de fast ansatte skal møtes minst en gang pr. måned. </w:t>
      </w:r>
    </w:p>
    <w:p w14:paraId="478B2FEC" w14:textId="0BBEFA18" w:rsidR="00082472" w:rsidRPr="007A54BE" w:rsidRDefault="00082472" w:rsidP="002F0097">
      <w:pPr>
        <w:rPr>
          <w:sz w:val="24"/>
          <w:szCs w:val="24"/>
        </w:rPr>
      </w:pPr>
      <w:r w:rsidRPr="007A54BE">
        <w:rPr>
          <w:b/>
          <w:bCs/>
          <w:sz w:val="24"/>
          <w:szCs w:val="24"/>
        </w:rPr>
        <w:t>Vedtak:</w:t>
      </w:r>
      <w:r w:rsidRPr="007A54BE">
        <w:rPr>
          <w:sz w:val="24"/>
          <w:szCs w:val="24"/>
        </w:rPr>
        <w:t xml:space="preserve"> Landsstyret tar orienteringen til etterretning </w:t>
      </w:r>
    </w:p>
    <w:p w14:paraId="3F81530F" w14:textId="77777777" w:rsidR="00082472" w:rsidRPr="007A54BE" w:rsidRDefault="00082472" w:rsidP="002F0097">
      <w:pPr>
        <w:rPr>
          <w:sz w:val="24"/>
          <w:szCs w:val="24"/>
        </w:rPr>
      </w:pPr>
    </w:p>
    <w:p w14:paraId="6A4497D8" w14:textId="75510031" w:rsidR="002F0097" w:rsidRPr="007A54BE" w:rsidRDefault="002F0097" w:rsidP="007A54BE">
      <w:pPr>
        <w:pStyle w:val="Overskrift1"/>
      </w:pPr>
      <w:r w:rsidRPr="007A54BE">
        <w:t>Sak 14/24: Godkjenning av Årsmelding 2023</w:t>
      </w:r>
    </w:p>
    <w:p w14:paraId="6FF5F5BE" w14:textId="78308D8E" w:rsidR="00082472" w:rsidRPr="007A54BE" w:rsidRDefault="00082472" w:rsidP="002F0097">
      <w:pPr>
        <w:rPr>
          <w:sz w:val="24"/>
          <w:szCs w:val="24"/>
        </w:rPr>
      </w:pPr>
      <w:r w:rsidRPr="007A54BE">
        <w:rPr>
          <w:b/>
          <w:bCs/>
          <w:sz w:val="24"/>
          <w:szCs w:val="24"/>
        </w:rPr>
        <w:t>Vedtak:</w:t>
      </w:r>
      <w:r w:rsidRPr="007A54BE">
        <w:rPr>
          <w:sz w:val="24"/>
          <w:szCs w:val="24"/>
        </w:rPr>
        <w:t xml:space="preserve"> For å overholde fristen for søknad om momsrefusjon hadde styret godkjent årsmeldingen før møtet ved hjelp av digital signering. Årsmeldingen skal gjennomleses for korrektur før den endelige utgaven som skal publiseres er klar. </w:t>
      </w:r>
    </w:p>
    <w:p w14:paraId="78B70429" w14:textId="77777777" w:rsidR="00082472" w:rsidRPr="007A54BE" w:rsidRDefault="00082472" w:rsidP="002F0097">
      <w:pPr>
        <w:rPr>
          <w:sz w:val="24"/>
          <w:szCs w:val="24"/>
        </w:rPr>
      </w:pPr>
    </w:p>
    <w:p w14:paraId="64823C24" w14:textId="77777777" w:rsidR="002F0097" w:rsidRPr="007A54BE" w:rsidRDefault="002F0097" w:rsidP="007A54BE">
      <w:pPr>
        <w:pStyle w:val="Overskrift1"/>
      </w:pPr>
      <w:r w:rsidRPr="007A54BE">
        <w:lastRenderedPageBreak/>
        <w:t>Sak 15/24: Godkjenning av Regnskap 2023</w:t>
      </w:r>
    </w:p>
    <w:p w14:paraId="2BB5D3FC" w14:textId="4AAE4F7E" w:rsidR="00082472" w:rsidRPr="007A54BE" w:rsidRDefault="00082472" w:rsidP="002F0097">
      <w:pPr>
        <w:rPr>
          <w:sz w:val="24"/>
          <w:szCs w:val="24"/>
        </w:rPr>
      </w:pPr>
      <w:r w:rsidRPr="007A54BE">
        <w:rPr>
          <w:b/>
          <w:bCs/>
          <w:sz w:val="24"/>
          <w:szCs w:val="24"/>
        </w:rPr>
        <w:t>Vedtak:</w:t>
      </w:r>
      <w:r w:rsidRPr="007A54BE">
        <w:rPr>
          <w:sz w:val="24"/>
          <w:szCs w:val="24"/>
        </w:rPr>
        <w:t xml:space="preserve"> For å overholde fristen for søknad om momsrefusjon hadde styret godkjent regnskapet før møtet ved hjelp av digital signering.</w:t>
      </w:r>
    </w:p>
    <w:p w14:paraId="72CBA04F" w14:textId="77777777" w:rsidR="00082472" w:rsidRPr="007A54BE" w:rsidRDefault="00082472" w:rsidP="002F0097">
      <w:pPr>
        <w:rPr>
          <w:sz w:val="24"/>
          <w:szCs w:val="24"/>
        </w:rPr>
      </w:pPr>
    </w:p>
    <w:p w14:paraId="734A28E3" w14:textId="77777777" w:rsidR="002F0097" w:rsidRPr="007A54BE" w:rsidRDefault="002F0097" w:rsidP="007A54BE">
      <w:pPr>
        <w:pStyle w:val="Overskrift1"/>
      </w:pPr>
      <w:r w:rsidRPr="007A54BE">
        <w:t>Sak 16/24: Budsjett 2025 – forberedelser og innspill til oktobersamling</w:t>
      </w:r>
    </w:p>
    <w:p w14:paraId="3D26351F" w14:textId="2A960EE0" w:rsidR="00082472" w:rsidRPr="007A54BE" w:rsidRDefault="00082472" w:rsidP="002F0097">
      <w:pPr>
        <w:rPr>
          <w:sz w:val="24"/>
          <w:szCs w:val="24"/>
        </w:rPr>
      </w:pPr>
      <w:r w:rsidRPr="007A54BE">
        <w:rPr>
          <w:sz w:val="24"/>
          <w:szCs w:val="24"/>
        </w:rPr>
        <w:t xml:space="preserve">Vedtak: Landsstyret samles i Sandefjord 9.-10. oktober for å drøfte budsjett og planer for 2025. De ansatte i KABB deltar </w:t>
      </w:r>
      <w:r w:rsidR="00A3441E" w:rsidRPr="007A54BE">
        <w:rPr>
          <w:sz w:val="24"/>
          <w:szCs w:val="24"/>
        </w:rPr>
        <w:t xml:space="preserve">i samtalene </w:t>
      </w:r>
      <w:r w:rsidRPr="007A54BE">
        <w:rPr>
          <w:sz w:val="24"/>
          <w:szCs w:val="24"/>
        </w:rPr>
        <w:t xml:space="preserve">den første dagen og kvelden. </w:t>
      </w:r>
      <w:r w:rsidR="00A3441E" w:rsidRPr="007A54BE">
        <w:rPr>
          <w:sz w:val="24"/>
          <w:szCs w:val="24"/>
        </w:rPr>
        <w:t>Møtet danner grunnlag for videre budsjettarbeid, forberedelser til generalforsamling</w:t>
      </w:r>
      <w:r w:rsidR="00610B06" w:rsidRPr="007A54BE">
        <w:rPr>
          <w:sz w:val="24"/>
          <w:szCs w:val="24"/>
        </w:rPr>
        <w:t xml:space="preserve">, leir og kurstilbud i 2025 og </w:t>
      </w:r>
      <w:r w:rsidR="00A3441E" w:rsidRPr="007A54BE">
        <w:rPr>
          <w:sz w:val="24"/>
          <w:szCs w:val="24"/>
        </w:rPr>
        <w:t>hvilke prioriteringer KABB skal gjøre for å oppfylle strategiplan og utvikle seg videre.</w:t>
      </w:r>
    </w:p>
    <w:p w14:paraId="49897818" w14:textId="77777777" w:rsidR="00082472" w:rsidRPr="007A54BE" w:rsidRDefault="00082472" w:rsidP="002F0097">
      <w:pPr>
        <w:rPr>
          <w:sz w:val="24"/>
          <w:szCs w:val="24"/>
        </w:rPr>
      </w:pPr>
    </w:p>
    <w:p w14:paraId="7F0F774F" w14:textId="77777777" w:rsidR="002F0097" w:rsidRPr="007A54BE" w:rsidRDefault="002F0097" w:rsidP="007A54BE">
      <w:pPr>
        <w:pStyle w:val="Overskrift1"/>
      </w:pPr>
      <w:r w:rsidRPr="007A54BE">
        <w:t>Sak 17/24: Eventuelt</w:t>
      </w:r>
    </w:p>
    <w:p w14:paraId="386E874B" w14:textId="3EFDB9FD" w:rsidR="00F46FDB" w:rsidRPr="007A54BE" w:rsidRDefault="00F46FDB" w:rsidP="002F0097">
      <w:pPr>
        <w:rPr>
          <w:sz w:val="24"/>
          <w:szCs w:val="24"/>
        </w:rPr>
      </w:pPr>
      <w:r w:rsidRPr="007A54BE">
        <w:rPr>
          <w:sz w:val="24"/>
          <w:szCs w:val="24"/>
        </w:rPr>
        <w:t>Under eventuelt ble det fattet to vedtak</w:t>
      </w:r>
    </w:p>
    <w:p w14:paraId="0F6112CE" w14:textId="54B37FC6" w:rsidR="002F0097" w:rsidRPr="007A54BE" w:rsidRDefault="00610B06" w:rsidP="002F0097">
      <w:pPr>
        <w:rPr>
          <w:sz w:val="24"/>
          <w:szCs w:val="24"/>
        </w:rPr>
      </w:pPr>
      <w:r w:rsidRPr="007A54BE">
        <w:rPr>
          <w:b/>
          <w:bCs/>
          <w:sz w:val="24"/>
          <w:szCs w:val="24"/>
        </w:rPr>
        <w:t>Vedtak</w:t>
      </w:r>
      <w:r w:rsidR="00F46FDB" w:rsidRPr="007A54BE">
        <w:rPr>
          <w:b/>
          <w:bCs/>
          <w:sz w:val="24"/>
          <w:szCs w:val="24"/>
        </w:rPr>
        <w:t xml:space="preserve"> 1</w:t>
      </w:r>
      <w:r w:rsidRPr="007A54BE">
        <w:rPr>
          <w:b/>
          <w:bCs/>
          <w:sz w:val="24"/>
          <w:szCs w:val="24"/>
        </w:rPr>
        <w:t>:</w:t>
      </w:r>
      <w:r w:rsidRPr="007A54BE">
        <w:rPr>
          <w:sz w:val="24"/>
          <w:szCs w:val="24"/>
        </w:rPr>
        <w:t xml:space="preserve"> Jon Ivar Dypedal får ansvar for å jobbe videre med navneskifte for organisasjonen KABB. Dette er oppfølging av strategiplan for perioden 2022-2025. Styret ber om at Dypedal etablere en arbeidsgruppe eller et fora som kan jobbe med saken og en plan for hvordan dette skal gjøre. </w:t>
      </w:r>
    </w:p>
    <w:p w14:paraId="0FFDFFE3" w14:textId="77777777" w:rsidR="00F46FDB" w:rsidRPr="007A54BE" w:rsidRDefault="00F46FDB" w:rsidP="002F0097">
      <w:pPr>
        <w:rPr>
          <w:sz w:val="24"/>
          <w:szCs w:val="24"/>
        </w:rPr>
      </w:pPr>
    </w:p>
    <w:p w14:paraId="4208DE6F" w14:textId="202D7880" w:rsidR="00F46FDB" w:rsidRPr="007A54BE" w:rsidRDefault="00F46FDB" w:rsidP="002F0097">
      <w:pPr>
        <w:rPr>
          <w:sz w:val="24"/>
          <w:szCs w:val="24"/>
        </w:rPr>
      </w:pPr>
      <w:r w:rsidRPr="007A54BE">
        <w:rPr>
          <w:b/>
          <w:bCs/>
          <w:sz w:val="24"/>
          <w:szCs w:val="24"/>
        </w:rPr>
        <w:t>Vedtak 2:</w:t>
      </w:r>
      <w:r w:rsidRPr="007A54BE">
        <w:rPr>
          <w:sz w:val="24"/>
          <w:szCs w:val="24"/>
        </w:rPr>
        <w:t xml:space="preserve"> Landsstyret bevilger inntil 10000 kroner til innkjøp av punktskrift-Lego. Dette skal være en </w:t>
      </w:r>
      <w:r w:rsidR="005D4CA6" w:rsidRPr="007A54BE">
        <w:rPr>
          <w:sz w:val="24"/>
          <w:szCs w:val="24"/>
        </w:rPr>
        <w:t>gave til blindeskolen i Antsirabe, Madagaskar, som fyller 100 år. Marianne Tollefsen skal besøke skole</w:t>
      </w:r>
      <w:r w:rsidR="00CA4126" w:rsidRPr="007A54BE">
        <w:rPr>
          <w:sz w:val="24"/>
          <w:szCs w:val="24"/>
        </w:rPr>
        <w:t>n</w:t>
      </w:r>
      <w:r w:rsidR="005D4CA6" w:rsidRPr="007A54BE">
        <w:rPr>
          <w:sz w:val="24"/>
          <w:szCs w:val="24"/>
        </w:rPr>
        <w:t xml:space="preserve"> og vil overbringe gaven. </w:t>
      </w:r>
      <w:r w:rsidR="00CA4126" w:rsidRPr="007A54BE">
        <w:rPr>
          <w:sz w:val="24"/>
          <w:szCs w:val="24"/>
        </w:rPr>
        <w:t xml:space="preserve">KABB har tidligere hatt tett kontakt med blindeskolen og synshemmede på Madagaskar. </w:t>
      </w:r>
    </w:p>
    <w:p w14:paraId="1394D6CF" w14:textId="77777777" w:rsidR="002F0097" w:rsidRPr="007A54BE" w:rsidRDefault="002F0097" w:rsidP="00044EF7">
      <w:pPr>
        <w:rPr>
          <w:sz w:val="24"/>
          <w:szCs w:val="24"/>
        </w:rPr>
      </w:pPr>
    </w:p>
    <w:sectPr w:rsidR="002F0097" w:rsidRPr="007A54BE" w:rsidSect="00621E55">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B31A4" w14:textId="77777777" w:rsidR="00663D86" w:rsidRDefault="00663D86">
      <w:r>
        <w:separator/>
      </w:r>
    </w:p>
  </w:endnote>
  <w:endnote w:type="continuationSeparator" w:id="0">
    <w:p w14:paraId="63CA2CDB" w14:textId="77777777" w:rsidR="00663D86" w:rsidRDefault="00663D86">
      <w:r>
        <w:continuationSeparator/>
      </w:r>
    </w:p>
  </w:endnote>
  <w:endnote w:type="continuationNotice" w:id="1">
    <w:p w14:paraId="3627B95E" w14:textId="77777777" w:rsidR="00663D86" w:rsidRDefault="00663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FCEA" w14:textId="3D759374" w:rsidR="00A11965" w:rsidRPr="00D40D77" w:rsidRDefault="00A11965" w:rsidP="00A11965">
    <w:pPr>
      <w:pStyle w:val="Bunntekst"/>
      <w:jc w:val="right"/>
      <w:rPr>
        <w:rFonts w:ascii="Arial" w:hAnsi="Arial" w:cs="Arial"/>
        <w:i/>
        <w:color w:val="2D7F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D6E9" w14:textId="77777777"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658240" behindDoc="0" locked="0" layoutInCell="1" allowOverlap="1" wp14:anchorId="1F77AA79" wp14:editId="4CD3B57B">
              <wp:simplePos x="0" y="0"/>
              <wp:positionH relativeFrom="column">
                <wp:posOffset>0</wp:posOffset>
              </wp:positionH>
              <wp:positionV relativeFrom="paragraph">
                <wp:posOffset>119380</wp:posOffset>
              </wp:positionV>
              <wp:extent cx="5715000" cy="0"/>
              <wp:effectExtent l="0" t="0" r="12700" b="1270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CDE5" id="Rett linj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07f73 [3215]"/>
          </w:pict>
        </mc:Fallback>
      </mc:AlternateContent>
    </w:r>
  </w:p>
  <w:p w14:paraId="21E6694F" w14:textId="7777777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658243" behindDoc="0" locked="0" layoutInCell="1" allowOverlap="1" wp14:anchorId="70E5FB22" wp14:editId="41E0442F">
              <wp:simplePos x="0" y="0"/>
              <wp:positionH relativeFrom="column">
                <wp:posOffset>2340042</wp:posOffset>
              </wp:positionH>
              <wp:positionV relativeFrom="paragraph">
                <wp:posOffset>161925</wp:posOffset>
              </wp:positionV>
              <wp:extent cx="1315453" cy="608965"/>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FB22" id="_x0000_t202" coordsize="21600,21600" o:spt="202" path="m,l,21600r21600,l21600,xe">
              <v:stroke joinstyle="miter"/>
              <v:path gradientshapeok="t" o:connecttype="rect"/>
            </v:shapetype>
            <v:shape id="Tekstboks 8" o:spid="_x0000_s1027" type="#_x0000_t202" style="position:absolute;left:0;text-align:left;margin-left:184.25pt;margin-top:12.75pt;width:103.6pt;height:4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v:textbox>
            </v:shape>
          </w:pict>
        </mc:Fallback>
      </mc:AlternateContent>
    </w:r>
    <w:r w:rsidR="00AA4CB9">
      <w:rPr>
        <w:noProof/>
      </w:rPr>
      <mc:AlternateContent>
        <mc:Choice Requires="wps">
          <w:drawing>
            <wp:anchor distT="0" distB="0" distL="114300" distR="114300" simplePos="0" relativeHeight="251658241" behindDoc="0" locked="0" layoutInCell="1" allowOverlap="1" wp14:anchorId="53A48A3A" wp14:editId="6A57B406">
              <wp:simplePos x="0" y="0"/>
              <wp:positionH relativeFrom="column">
                <wp:posOffset>-106346</wp:posOffset>
              </wp:positionH>
              <wp:positionV relativeFrom="paragraph">
                <wp:posOffset>146284</wp:posOffset>
              </wp:positionV>
              <wp:extent cx="2101516" cy="62547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8A3A" id="Tekstboks 5" o:spid="_x0000_s1028" type="#_x0000_t202" style="position:absolute;left:0;text-align:left;margin-left:-8.35pt;margin-top:11.5pt;width:165.45pt;height: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v:textbox>
            </v:shape>
          </w:pict>
        </mc:Fallback>
      </mc:AlternateContent>
    </w:r>
    <w:r w:rsidR="00AA4CB9">
      <w:rPr>
        <w:noProof/>
      </w:rPr>
      <mc:AlternateContent>
        <mc:Choice Requires="wps">
          <w:drawing>
            <wp:anchor distT="0" distB="0" distL="114300" distR="114300" simplePos="0" relativeHeight="251658242" behindDoc="0" locked="0" layoutInCell="1" allowOverlap="1" wp14:anchorId="41A24C08" wp14:editId="0A4BA06F">
              <wp:simplePos x="0" y="0"/>
              <wp:positionH relativeFrom="column">
                <wp:posOffset>4023962</wp:posOffset>
              </wp:positionH>
              <wp:positionV relativeFrom="paragraph">
                <wp:posOffset>161925</wp:posOffset>
              </wp:positionV>
              <wp:extent cx="1778167" cy="608965"/>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4C08" id="Tekstboks 7" o:spid="_x0000_s1029" type="#_x0000_t202" style="position:absolute;left:0;text-align:left;margin-left:316.85pt;margin-top:12.75pt;width:140pt;height:4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1F62CC2D" w14:textId="77777777" w:rsidR="009D0B46" w:rsidRDefault="009D0B46" w:rsidP="009D0B46">
    <w:pPr>
      <w:pStyle w:val="Bunntekst"/>
      <w:jc w:val="center"/>
      <w:rPr>
        <w:rFonts w:ascii="Arial" w:hAnsi="Arial" w:cs="Arial"/>
        <w:iCs/>
        <w:color w:val="2D7F7D"/>
        <w:sz w:val="22"/>
        <w:szCs w:val="22"/>
      </w:rPr>
    </w:pPr>
  </w:p>
  <w:p w14:paraId="2C3F90F9" w14:textId="77777777" w:rsidR="009D0B46" w:rsidRDefault="009D0B46" w:rsidP="009D0B46">
    <w:pPr>
      <w:pStyle w:val="Bunntekst"/>
      <w:rPr>
        <w:rFonts w:ascii="Arial" w:hAnsi="Arial" w:cs="Arial"/>
        <w:iCs/>
        <w:color w:val="2D7F7D"/>
        <w:sz w:val="22"/>
        <w:szCs w:val="22"/>
      </w:rPr>
    </w:pPr>
  </w:p>
  <w:p w14:paraId="1DA963E5"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FABE" w14:textId="77777777" w:rsidR="00663D86" w:rsidRDefault="00663D86">
      <w:r>
        <w:separator/>
      </w:r>
    </w:p>
  </w:footnote>
  <w:footnote w:type="continuationSeparator" w:id="0">
    <w:p w14:paraId="512C7A51" w14:textId="77777777" w:rsidR="00663D86" w:rsidRDefault="00663D86">
      <w:r>
        <w:continuationSeparator/>
      </w:r>
    </w:p>
  </w:footnote>
  <w:footnote w:type="continuationNotice" w:id="1">
    <w:p w14:paraId="405D9962" w14:textId="77777777" w:rsidR="00663D86" w:rsidRDefault="00663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56F7" w14:textId="77777777" w:rsidR="00B71DF0" w:rsidRDefault="00FD3C55" w:rsidP="00C90AF1">
    <w:pPr>
      <w:pStyle w:val="Topptekst"/>
      <w:jc w:val="right"/>
    </w:pPr>
    <w:r>
      <w:rPr>
        <w:noProof/>
      </w:rPr>
      <w:drawing>
        <wp:inline distT="0" distB="0" distL="0" distR="0" wp14:anchorId="548A5275" wp14:editId="598A2F6A">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6C562562" w14:textId="77777777" w:rsidR="00B71DF0" w:rsidRDefault="00B71DF0">
    <w:pPr>
      <w:pStyle w:val="Topptekst"/>
    </w:pPr>
  </w:p>
  <w:p w14:paraId="3FE510EB"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0E0F" w14:textId="77777777" w:rsidR="00C90AF1" w:rsidRDefault="00F967E8" w:rsidP="00C90AF1">
    <w:pPr>
      <w:pStyle w:val="Topptekst"/>
    </w:pPr>
    <w:r>
      <w:rPr>
        <w:noProof/>
      </w:rPr>
      <w:drawing>
        <wp:anchor distT="0" distB="0" distL="114300" distR="114300" simplePos="0" relativeHeight="251658245" behindDoc="1" locked="0" layoutInCell="1" allowOverlap="1" wp14:anchorId="3C45B1A2" wp14:editId="58BC68AB">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658244" behindDoc="0" locked="0" layoutInCell="1" allowOverlap="1" wp14:anchorId="4F0859A3" wp14:editId="0E63A32D">
              <wp:simplePos x="0" y="0"/>
              <wp:positionH relativeFrom="column">
                <wp:posOffset>4662404</wp:posOffset>
              </wp:positionH>
              <wp:positionV relativeFrom="paragraph">
                <wp:posOffset>54610</wp:posOffset>
              </wp:positionV>
              <wp:extent cx="1218565" cy="288758"/>
              <wp:effectExtent l="0" t="0" r="635" b="381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59A3" id="_x0000_t202" coordsize="21600,21600" o:spt="202" path="m,l,21600r21600,l21600,xe">
              <v:stroke joinstyle="miter"/>
              <v:path gradientshapeok="t" o:connecttype="rect"/>
            </v:shapetype>
            <v:shape id="Tekstboks 9" o:spid="_x0000_s1026" type="#_x0000_t202" style="position:absolute;margin-left:367.1pt;margin-top:4.3pt;width:95.95pt;height:2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v:textbox>
            </v:shape>
          </w:pict>
        </mc:Fallback>
      </mc:AlternateContent>
    </w:r>
  </w:p>
  <w:p w14:paraId="000000E9" w14:textId="77777777" w:rsidR="00C90AF1" w:rsidRDefault="00C90AF1" w:rsidP="00C90AF1">
    <w:pPr>
      <w:pStyle w:val="Topptekst"/>
    </w:pPr>
  </w:p>
  <w:p w14:paraId="1B2FAB9C" w14:textId="77777777" w:rsidR="00C90AF1" w:rsidRDefault="00C90AF1" w:rsidP="00C90AF1">
    <w:pPr>
      <w:pStyle w:val="Topptekst"/>
    </w:pPr>
  </w:p>
  <w:p w14:paraId="0ED745A9"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611"/>
    <w:multiLevelType w:val="hybridMultilevel"/>
    <w:tmpl w:val="2C02CE4C"/>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944042"/>
    <w:multiLevelType w:val="hybridMultilevel"/>
    <w:tmpl w:val="7F4E6F26"/>
    <w:lvl w:ilvl="0" w:tplc="6B5052F2">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2" w15:restartNumberingAfterBreak="0">
    <w:nsid w:val="05071FEA"/>
    <w:multiLevelType w:val="hybridMultilevel"/>
    <w:tmpl w:val="47283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CD37E6"/>
    <w:multiLevelType w:val="hybridMultilevel"/>
    <w:tmpl w:val="25D26694"/>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8D0C38"/>
    <w:multiLevelType w:val="hybridMultilevel"/>
    <w:tmpl w:val="E1480E3E"/>
    <w:lvl w:ilvl="0" w:tplc="0FC2E424">
      <w:numFmt w:val="bullet"/>
      <w:lvlText w:val="•"/>
      <w:lvlJc w:val="left"/>
      <w:pPr>
        <w:ind w:left="1430" w:hanging="360"/>
      </w:pPr>
      <w:rPr>
        <w:rFonts w:ascii="Aptos" w:eastAsiaTheme="minorHAnsi" w:hAnsi="Aptos" w:cstheme="minorBidi"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5"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F1B03DD"/>
    <w:multiLevelType w:val="hybridMultilevel"/>
    <w:tmpl w:val="21703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F43B9"/>
    <w:multiLevelType w:val="hybridMultilevel"/>
    <w:tmpl w:val="4FB684E2"/>
    <w:lvl w:ilvl="0" w:tplc="EFC2804C">
      <w:start w:val="1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9038A7"/>
    <w:multiLevelType w:val="hybridMultilevel"/>
    <w:tmpl w:val="25A0C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D85754"/>
    <w:multiLevelType w:val="hybridMultilevel"/>
    <w:tmpl w:val="21703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7A38F3"/>
    <w:multiLevelType w:val="hybridMultilevel"/>
    <w:tmpl w:val="114ABC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DF5E3B"/>
    <w:multiLevelType w:val="hybridMultilevel"/>
    <w:tmpl w:val="6C1C0FFE"/>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FB51C2"/>
    <w:multiLevelType w:val="hybridMultilevel"/>
    <w:tmpl w:val="98CA0EEA"/>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ED074A"/>
    <w:multiLevelType w:val="hybridMultilevel"/>
    <w:tmpl w:val="BAE43296"/>
    <w:lvl w:ilvl="0" w:tplc="0FC2E424">
      <w:numFmt w:val="bullet"/>
      <w:lvlText w:val="•"/>
      <w:lvlJc w:val="left"/>
      <w:pPr>
        <w:ind w:left="1428" w:hanging="360"/>
      </w:pPr>
      <w:rPr>
        <w:rFonts w:ascii="Aptos" w:eastAsiaTheme="minorHAnsi" w:hAnsi="Aptos"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311AD6"/>
    <w:multiLevelType w:val="hybridMultilevel"/>
    <w:tmpl w:val="66C6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BD0AFD"/>
    <w:multiLevelType w:val="hybridMultilevel"/>
    <w:tmpl w:val="5CB0235C"/>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D064ED"/>
    <w:multiLevelType w:val="hybridMultilevel"/>
    <w:tmpl w:val="6F02FA32"/>
    <w:lvl w:ilvl="0" w:tplc="66900FDA">
      <w:start w:val="52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4063892"/>
    <w:multiLevelType w:val="hybridMultilevel"/>
    <w:tmpl w:val="FC1EC4CE"/>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8697DB3"/>
    <w:multiLevelType w:val="hybridMultilevel"/>
    <w:tmpl w:val="39BC3D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CEE5687"/>
    <w:multiLevelType w:val="hybridMultilevel"/>
    <w:tmpl w:val="A7A4EF7A"/>
    <w:lvl w:ilvl="0" w:tplc="82AA38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60655F"/>
    <w:multiLevelType w:val="hybridMultilevel"/>
    <w:tmpl w:val="686C4FBE"/>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3A3BB6"/>
    <w:multiLevelType w:val="hybridMultilevel"/>
    <w:tmpl w:val="97AADDF6"/>
    <w:lvl w:ilvl="0" w:tplc="FD487580">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4" w15:restartNumberingAfterBreak="0">
    <w:nsid w:val="61D61A5F"/>
    <w:multiLevelType w:val="hybridMultilevel"/>
    <w:tmpl w:val="8BCC8AE8"/>
    <w:lvl w:ilvl="0" w:tplc="47AA931E">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25" w15:restartNumberingAfterBreak="0">
    <w:nsid w:val="63F14FA9"/>
    <w:multiLevelType w:val="hybridMultilevel"/>
    <w:tmpl w:val="B7444B64"/>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6B90633"/>
    <w:multiLevelType w:val="hybridMultilevel"/>
    <w:tmpl w:val="61E61060"/>
    <w:lvl w:ilvl="0" w:tplc="90408BC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7E63DC0"/>
    <w:multiLevelType w:val="hybridMultilevel"/>
    <w:tmpl w:val="BAFE2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89854BA"/>
    <w:multiLevelType w:val="hybridMultilevel"/>
    <w:tmpl w:val="409E66F0"/>
    <w:lvl w:ilvl="0" w:tplc="0FC2E42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DC45582"/>
    <w:multiLevelType w:val="hybridMultilevel"/>
    <w:tmpl w:val="4F248488"/>
    <w:lvl w:ilvl="0" w:tplc="0FC2E424">
      <w:numFmt w:val="bullet"/>
      <w:lvlText w:val="•"/>
      <w:lvlJc w:val="left"/>
      <w:pPr>
        <w:ind w:left="1070" w:hanging="71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31" w15:restartNumberingAfterBreak="0">
    <w:nsid w:val="77CC12AE"/>
    <w:multiLevelType w:val="hybridMultilevel"/>
    <w:tmpl w:val="C6D0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94351A3"/>
    <w:multiLevelType w:val="hybridMultilevel"/>
    <w:tmpl w:val="7CF060D4"/>
    <w:lvl w:ilvl="0" w:tplc="07165850">
      <w:start w:val="5"/>
      <w:numFmt w:val="bullet"/>
      <w:lvlText w:val="-"/>
      <w:lvlJc w:val="left"/>
      <w:pPr>
        <w:ind w:left="1070" w:hanging="360"/>
      </w:pPr>
      <w:rPr>
        <w:rFonts w:ascii="Calibri" w:eastAsia="Arial Nova" w:hAnsi="Calibri" w:cs="Calibr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16cid:durableId="1072040167">
    <w:abstractNumId w:val="5"/>
  </w:num>
  <w:num w:numId="2" w16cid:durableId="194736058">
    <w:abstractNumId w:val="19"/>
  </w:num>
  <w:num w:numId="3" w16cid:durableId="1129515895">
    <w:abstractNumId w:val="14"/>
  </w:num>
  <w:num w:numId="4" w16cid:durableId="1638338866">
    <w:abstractNumId w:val="30"/>
  </w:num>
  <w:num w:numId="5" w16cid:durableId="992565437">
    <w:abstractNumId w:val="9"/>
  </w:num>
  <w:num w:numId="6" w16cid:durableId="1915701414">
    <w:abstractNumId w:val="15"/>
  </w:num>
  <w:num w:numId="7" w16cid:durableId="1988513619">
    <w:abstractNumId w:val="31"/>
  </w:num>
  <w:num w:numId="8" w16cid:durableId="398014620">
    <w:abstractNumId w:val="27"/>
  </w:num>
  <w:num w:numId="9" w16cid:durableId="1561669515">
    <w:abstractNumId w:val="17"/>
  </w:num>
  <w:num w:numId="10" w16cid:durableId="1717389618">
    <w:abstractNumId w:val="6"/>
  </w:num>
  <w:num w:numId="11" w16cid:durableId="2023504282">
    <w:abstractNumId w:val="2"/>
  </w:num>
  <w:num w:numId="12" w16cid:durableId="1142309830">
    <w:abstractNumId w:val="1"/>
  </w:num>
  <w:num w:numId="13" w16cid:durableId="1641306849">
    <w:abstractNumId w:val="24"/>
  </w:num>
  <w:num w:numId="14" w16cid:durableId="158814506">
    <w:abstractNumId w:val="7"/>
  </w:num>
  <w:num w:numId="15" w16cid:durableId="979000502">
    <w:abstractNumId w:val="32"/>
  </w:num>
  <w:num w:numId="16" w16cid:durableId="284700265">
    <w:abstractNumId w:val="21"/>
  </w:num>
  <w:num w:numId="17" w16cid:durableId="1516923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8846981">
    <w:abstractNumId w:val="23"/>
  </w:num>
  <w:num w:numId="19" w16cid:durableId="81345427">
    <w:abstractNumId w:val="26"/>
  </w:num>
  <w:num w:numId="20" w16cid:durableId="1173371757">
    <w:abstractNumId w:val="3"/>
  </w:num>
  <w:num w:numId="21" w16cid:durableId="606893098">
    <w:abstractNumId w:val="11"/>
  </w:num>
  <w:num w:numId="22" w16cid:durableId="1571116005">
    <w:abstractNumId w:val="8"/>
  </w:num>
  <w:num w:numId="23" w16cid:durableId="118842193">
    <w:abstractNumId w:val="22"/>
  </w:num>
  <w:num w:numId="24" w16cid:durableId="1860125519">
    <w:abstractNumId w:val="25"/>
  </w:num>
  <w:num w:numId="25" w16cid:durableId="1736052923">
    <w:abstractNumId w:val="4"/>
  </w:num>
  <w:num w:numId="26" w16cid:durableId="746461450">
    <w:abstractNumId w:val="13"/>
  </w:num>
  <w:num w:numId="27" w16cid:durableId="408624454">
    <w:abstractNumId w:val="16"/>
  </w:num>
  <w:num w:numId="28" w16cid:durableId="1016344706">
    <w:abstractNumId w:val="12"/>
  </w:num>
  <w:num w:numId="29" w16cid:durableId="1213226122">
    <w:abstractNumId w:val="28"/>
  </w:num>
  <w:num w:numId="30" w16cid:durableId="1235704166">
    <w:abstractNumId w:val="18"/>
  </w:num>
  <w:num w:numId="31" w16cid:durableId="648826638">
    <w:abstractNumId w:val="0"/>
  </w:num>
  <w:num w:numId="32" w16cid:durableId="71707386">
    <w:abstractNumId w:val="29"/>
  </w:num>
  <w:num w:numId="33" w16cid:durableId="94787994">
    <w:abstractNumId w:val="10"/>
  </w:num>
  <w:num w:numId="34" w16cid:durableId="307171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13"/>
    <w:rsid w:val="000033CF"/>
    <w:rsid w:val="000043BF"/>
    <w:rsid w:val="00005CAD"/>
    <w:rsid w:val="00005EAE"/>
    <w:rsid w:val="00013643"/>
    <w:rsid w:val="0002284F"/>
    <w:rsid w:val="0002776F"/>
    <w:rsid w:val="00031EC3"/>
    <w:rsid w:val="00044EF7"/>
    <w:rsid w:val="0004743C"/>
    <w:rsid w:val="0005119E"/>
    <w:rsid w:val="00052758"/>
    <w:rsid w:val="0005475F"/>
    <w:rsid w:val="00054EF8"/>
    <w:rsid w:val="00070E45"/>
    <w:rsid w:val="000770F4"/>
    <w:rsid w:val="00077E2C"/>
    <w:rsid w:val="00082472"/>
    <w:rsid w:val="00096E35"/>
    <w:rsid w:val="000A1DD2"/>
    <w:rsid w:val="000A6D83"/>
    <w:rsid w:val="000B1206"/>
    <w:rsid w:val="000B77EC"/>
    <w:rsid w:val="000B7AD5"/>
    <w:rsid w:val="000C2A24"/>
    <w:rsid w:val="000D00C4"/>
    <w:rsid w:val="000D1274"/>
    <w:rsid w:val="000D2FAD"/>
    <w:rsid w:val="000D49A9"/>
    <w:rsid w:val="000E13A6"/>
    <w:rsid w:val="000F1231"/>
    <w:rsid w:val="000F55FC"/>
    <w:rsid w:val="001032AB"/>
    <w:rsid w:val="001047B9"/>
    <w:rsid w:val="00104D99"/>
    <w:rsid w:val="00111D47"/>
    <w:rsid w:val="00122625"/>
    <w:rsid w:val="001307C9"/>
    <w:rsid w:val="00134AD9"/>
    <w:rsid w:val="00140D31"/>
    <w:rsid w:val="00145851"/>
    <w:rsid w:val="00150FAA"/>
    <w:rsid w:val="0016499A"/>
    <w:rsid w:val="0018350D"/>
    <w:rsid w:val="0018452A"/>
    <w:rsid w:val="0019411B"/>
    <w:rsid w:val="001962C8"/>
    <w:rsid w:val="001A31E3"/>
    <w:rsid w:val="001B545C"/>
    <w:rsid w:val="001B5C31"/>
    <w:rsid w:val="001C1600"/>
    <w:rsid w:val="001C33C3"/>
    <w:rsid w:val="001E5833"/>
    <w:rsid w:val="001E5B28"/>
    <w:rsid w:val="001F507D"/>
    <w:rsid w:val="001F6A3D"/>
    <w:rsid w:val="00202F34"/>
    <w:rsid w:val="0020382D"/>
    <w:rsid w:val="00205513"/>
    <w:rsid w:val="002106DA"/>
    <w:rsid w:val="00211FA8"/>
    <w:rsid w:val="002127BD"/>
    <w:rsid w:val="0022333B"/>
    <w:rsid w:val="0023124F"/>
    <w:rsid w:val="002325B6"/>
    <w:rsid w:val="00232C4B"/>
    <w:rsid w:val="00233408"/>
    <w:rsid w:val="00240F6D"/>
    <w:rsid w:val="00242F38"/>
    <w:rsid w:val="00270127"/>
    <w:rsid w:val="00274514"/>
    <w:rsid w:val="00276BDB"/>
    <w:rsid w:val="0028532E"/>
    <w:rsid w:val="00291184"/>
    <w:rsid w:val="002B4F76"/>
    <w:rsid w:val="002B5434"/>
    <w:rsid w:val="002E48E3"/>
    <w:rsid w:val="002F0097"/>
    <w:rsid w:val="002F0C05"/>
    <w:rsid w:val="002F4B8D"/>
    <w:rsid w:val="00302FBB"/>
    <w:rsid w:val="00311507"/>
    <w:rsid w:val="00326C34"/>
    <w:rsid w:val="003272D9"/>
    <w:rsid w:val="00332C8F"/>
    <w:rsid w:val="00332DDE"/>
    <w:rsid w:val="003338E3"/>
    <w:rsid w:val="00336386"/>
    <w:rsid w:val="00337FD3"/>
    <w:rsid w:val="00344436"/>
    <w:rsid w:val="00347174"/>
    <w:rsid w:val="00351F25"/>
    <w:rsid w:val="0035561C"/>
    <w:rsid w:val="00371983"/>
    <w:rsid w:val="00373DB4"/>
    <w:rsid w:val="00387182"/>
    <w:rsid w:val="00393CAA"/>
    <w:rsid w:val="003A3EF2"/>
    <w:rsid w:val="003A53AE"/>
    <w:rsid w:val="003A7E1D"/>
    <w:rsid w:val="003B4BB8"/>
    <w:rsid w:val="003C1DD3"/>
    <w:rsid w:val="003C1E94"/>
    <w:rsid w:val="003C65EF"/>
    <w:rsid w:val="003E12AA"/>
    <w:rsid w:val="003F311A"/>
    <w:rsid w:val="00403383"/>
    <w:rsid w:val="00405A77"/>
    <w:rsid w:val="00406927"/>
    <w:rsid w:val="00411E53"/>
    <w:rsid w:val="004159FD"/>
    <w:rsid w:val="00417041"/>
    <w:rsid w:val="00427BDA"/>
    <w:rsid w:val="00431FC7"/>
    <w:rsid w:val="00436C81"/>
    <w:rsid w:val="00437F6E"/>
    <w:rsid w:val="00443DFB"/>
    <w:rsid w:val="004447EE"/>
    <w:rsid w:val="00456FC0"/>
    <w:rsid w:val="00464760"/>
    <w:rsid w:val="00482D38"/>
    <w:rsid w:val="0049212C"/>
    <w:rsid w:val="00492219"/>
    <w:rsid w:val="00492D4C"/>
    <w:rsid w:val="00492E97"/>
    <w:rsid w:val="004A015D"/>
    <w:rsid w:val="004B3CDD"/>
    <w:rsid w:val="004B3D67"/>
    <w:rsid w:val="004C64C2"/>
    <w:rsid w:val="004D0420"/>
    <w:rsid w:val="004D641D"/>
    <w:rsid w:val="004F02E9"/>
    <w:rsid w:val="004F2161"/>
    <w:rsid w:val="004F38BD"/>
    <w:rsid w:val="005079F2"/>
    <w:rsid w:val="00511BEF"/>
    <w:rsid w:val="00522170"/>
    <w:rsid w:val="005301E9"/>
    <w:rsid w:val="00534ECF"/>
    <w:rsid w:val="00540CB1"/>
    <w:rsid w:val="00542105"/>
    <w:rsid w:val="00546C4A"/>
    <w:rsid w:val="00546F34"/>
    <w:rsid w:val="005513DF"/>
    <w:rsid w:val="005546F5"/>
    <w:rsid w:val="00563075"/>
    <w:rsid w:val="00563EA4"/>
    <w:rsid w:val="00567040"/>
    <w:rsid w:val="00570FE6"/>
    <w:rsid w:val="005761AC"/>
    <w:rsid w:val="00576AB7"/>
    <w:rsid w:val="00580E69"/>
    <w:rsid w:val="00591386"/>
    <w:rsid w:val="005B685D"/>
    <w:rsid w:val="005C08EC"/>
    <w:rsid w:val="005C5EF1"/>
    <w:rsid w:val="005D356F"/>
    <w:rsid w:val="005D4CA6"/>
    <w:rsid w:val="005E2944"/>
    <w:rsid w:val="005F235E"/>
    <w:rsid w:val="005F267C"/>
    <w:rsid w:val="00600E45"/>
    <w:rsid w:val="0060387F"/>
    <w:rsid w:val="00610B06"/>
    <w:rsid w:val="00612478"/>
    <w:rsid w:val="00613ED2"/>
    <w:rsid w:val="00621E55"/>
    <w:rsid w:val="00626059"/>
    <w:rsid w:val="00631587"/>
    <w:rsid w:val="006359FC"/>
    <w:rsid w:val="00641214"/>
    <w:rsid w:val="00646861"/>
    <w:rsid w:val="00646BED"/>
    <w:rsid w:val="00650EEC"/>
    <w:rsid w:val="00652068"/>
    <w:rsid w:val="00663152"/>
    <w:rsid w:val="00663D86"/>
    <w:rsid w:val="00665B33"/>
    <w:rsid w:val="00671139"/>
    <w:rsid w:val="0067440B"/>
    <w:rsid w:val="00675BB3"/>
    <w:rsid w:val="0067755A"/>
    <w:rsid w:val="0067789C"/>
    <w:rsid w:val="00687F29"/>
    <w:rsid w:val="006915A5"/>
    <w:rsid w:val="006A3CCD"/>
    <w:rsid w:val="006A3EBB"/>
    <w:rsid w:val="006B3AA3"/>
    <w:rsid w:val="006C4557"/>
    <w:rsid w:val="006C5C21"/>
    <w:rsid w:val="006D0AB7"/>
    <w:rsid w:val="006E219C"/>
    <w:rsid w:val="006F19C3"/>
    <w:rsid w:val="006F4AFC"/>
    <w:rsid w:val="00703E2D"/>
    <w:rsid w:val="0071249C"/>
    <w:rsid w:val="0071508E"/>
    <w:rsid w:val="00730283"/>
    <w:rsid w:val="00733C8C"/>
    <w:rsid w:val="00736614"/>
    <w:rsid w:val="00746C09"/>
    <w:rsid w:val="00746CF4"/>
    <w:rsid w:val="00753333"/>
    <w:rsid w:val="00764835"/>
    <w:rsid w:val="007722C6"/>
    <w:rsid w:val="007A33FB"/>
    <w:rsid w:val="007A3828"/>
    <w:rsid w:val="007A54BE"/>
    <w:rsid w:val="007A55FD"/>
    <w:rsid w:val="007B10D4"/>
    <w:rsid w:val="007B1D83"/>
    <w:rsid w:val="007C65B1"/>
    <w:rsid w:val="007D0FA2"/>
    <w:rsid w:val="007D52A5"/>
    <w:rsid w:val="007D6121"/>
    <w:rsid w:val="007D632E"/>
    <w:rsid w:val="007D76EB"/>
    <w:rsid w:val="007E3BF9"/>
    <w:rsid w:val="007F2E4E"/>
    <w:rsid w:val="0080270C"/>
    <w:rsid w:val="0080305A"/>
    <w:rsid w:val="00814FE4"/>
    <w:rsid w:val="00834D2A"/>
    <w:rsid w:val="00837E02"/>
    <w:rsid w:val="008453C0"/>
    <w:rsid w:val="00853319"/>
    <w:rsid w:val="00856C9A"/>
    <w:rsid w:val="008622FE"/>
    <w:rsid w:val="00862A06"/>
    <w:rsid w:val="00862B91"/>
    <w:rsid w:val="00866515"/>
    <w:rsid w:val="008820AE"/>
    <w:rsid w:val="008862AF"/>
    <w:rsid w:val="008935CD"/>
    <w:rsid w:val="008A6CC1"/>
    <w:rsid w:val="008B1E0E"/>
    <w:rsid w:val="008B7292"/>
    <w:rsid w:val="008C0AA2"/>
    <w:rsid w:val="008C15EC"/>
    <w:rsid w:val="008C71AB"/>
    <w:rsid w:val="008D257F"/>
    <w:rsid w:val="008D7089"/>
    <w:rsid w:val="008E2C9B"/>
    <w:rsid w:val="008E34D3"/>
    <w:rsid w:val="008E6C30"/>
    <w:rsid w:val="00902D4D"/>
    <w:rsid w:val="00903799"/>
    <w:rsid w:val="00903CB3"/>
    <w:rsid w:val="00915710"/>
    <w:rsid w:val="00915F0A"/>
    <w:rsid w:val="00922135"/>
    <w:rsid w:val="0092390B"/>
    <w:rsid w:val="009338E9"/>
    <w:rsid w:val="009364D5"/>
    <w:rsid w:val="0093677A"/>
    <w:rsid w:val="00945208"/>
    <w:rsid w:val="00946399"/>
    <w:rsid w:val="00955F47"/>
    <w:rsid w:val="009602A4"/>
    <w:rsid w:val="009610B9"/>
    <w:rsid w:val="00963F88"/>
    <w:rsid w:val="009667FE"/>
    <w:rsid w:val="00967056"/>
    <w:rsid w:val="0097683D"/>
    <w:rsid w:val="0099345E"/>
    <w:rsid w:val="009940DA"/>
    <w:rsid w:val="00994AC4"/>
    <w:rsid w:val="009A25B5"/>
    <w:rsid w:val="009B44DA"/>
    <w:rsid w:val="009C5E0D"/>
    <w:rsid w:val="009C7078"/>
    <w:rsid w:val="009D0B46"/>
    <w:rsid w:val="009E2C0B"/>
    <w:rsid w:val="009E5046"/>
    <w:rsid w:val="009F5338"/>
    <w:rsid w:val="009F63BA"/>
    <w:rsid w:val="009F6D3E"/>
    <w:rsid w:val="009F7E9B"/>
    <w:rsid w:val="00A074C7"/>
    <w:rsid w:val="00A07B21"/>
    <w:rsid w:val="00A11965"/>
    <w:rsid w:val="00A13183"/>
    <w:rsid w:val="00A217D5"/>
    <w:rsid w:val="00A2331C"/>
    <w:rsid w:val="00A3441E"/>
    <w:rsid w:val="00A46132"/>
    <w:rsid w:val="00A52615"/>
    <w:rsid w:val="00A646F6"/>
    <w:rsid w:val="00A6750F"/>
    <w:rsid w:val="00A768C9"/>
    <w:rsid w:val="00A77229"/>
    <w:rsid w:val="00A77E32"/>
    <w:rsid w:val="00A82CB4"/>
    <w:rsid w:val="00A8495F"/>
    <w:rsid w:val="00AA4CB9"/>
    <w:rsid w:val="00AA7BA3"/>
    <w:rsid w:val="00AB421E"/>
    <w:rsid w:val="00AB4C11"/>
    <w:rsid w:val="00AB6396"/>
    <w:rsid w:val="00AB6E10"/>
    <w:rsid w:val="00AC0405"/>
    <w:rsid w:val="00AD0D7B"/>
    <w:rsid w:val="00AD31D6"/>
    <w:rsid w:val="00AF07AC"/>
    <w:rsid w:val="00AF1975"/>
    <w:rsid w:val="00AF3125"/>
    <w:rsid w:val="00AF6512"/>
    <w:rsid w:val="00B24AE8"/>
    <w:rsid w:val="00B4117D"/>
    <w:rsid w:val="00B45652"/>
    <w:rsid w:val="00B4666C"/>
    <w:rsid w:val="00B51809"/>
    <w:rsid w:val="00B653AC"/>
    <w:rsid w:val="00B71DF0"/>
    <w:rsid w:val="00B737CA"/>
    <w:rsid w:val="00B73FA9"/>
    <w:rsid w:val="00B750AE"/>
    <w:rsid w:val="00BA04DB"/>
    <w:rsid w:val="00BA6FED"/>
    <w:rsid w:val="00BB2D82"/>
    <w:rsid w:val="00BB5FEF"/>
    <w:rsid w:val="00BB7AEC"/>
    <w:rsid w:val="00BC0A20"/>
    <w:rsid w:val="00BC0DC8"/>
    <w:rsid w:val="00BC7820"/>
    <w:rsid w:val="00BF171B"/>
    <w:rsid w:val="00BF3BD5"/>
    <w:rsid w:val="00C04D38"/>
    <w:rsid w:val="00C11BCD"/>
    <w:rsid w:val="00C1712A"/>
    <w:rsid w:val="00C17715"/>
    <w:rsid w:val="00C20495"/>
    <w:rsid w:val="00C229AD"/>
    <w:rsid w:val="00C2532D"/>
    <w:rsid w:val="00C26E90"/>
    <w:rsid w:val="00C414E4"/>
    <w:rsid w:val="00C42CA2"/>
    <w:rsid w:val="00C45B89"/>
    <w:rsid w:val="00C52762"/>
    <w:rsid w:val="00C539AE"/>
    <w:rsid w:val="00C635F2"/>
    <w:rsid w:val="00C67B8C"/>
    <w:rsid w:val="00C67ECC"/>
    <w:rsid w:val="00C81C19"/>
    <w:rsid w:val="00C90AF1"/>
    <w:rsid w:val="00C91490"/>
    <w:rsid w:val="00C92C51"/>
    <w:rsid w:val="00C976EE"/>
    <w:rsid w:val="00CA34E7"/>
    <w:rsid w:val="00CA4126"/>
    <w:rsid w:val="00CB02A5"/>
    <w:rsid w:val="00CB0B3F"/>
    <w:rsid w:val="00CC0592"/>
    <w:rsid w:val="00CC1B8D"/>
    <w:rsid w:val="00CC36E1"/>
    <w:rsid w:val="00CC7809"/>
    <w:rsid w:val="00CD7609"/>
    <w:rsid w:val="00CE0268"/>
    <w:rsid w:val="00CE27D0"/>
    <w:rsid w:val="00CE55EA"/>
    <w:rsid w:val="00CF05BF"/>
    <w:rsid w:val="00CF153D"/>
    <w:rsid w:val="00CF7619"/>
    <w:rsid w:val="00D170E0"/>
    <w:rsid w:val="00D20E4B"/>
    <w:rsid w:val="00D22247"/>
    <w:rsid w:val="00D2412A"/>
    <w:rsid w:val="00D40D77"/>
    <w:rsid w:val="00D47119"/>
    <w:rsid w:val="00D52EBD"/>
    <w:rsid w:val="00D6440A"/>
    <w:rsid w:val="00D6554D"/>
    <w:rsid w:val="00D803BF"/>
    <w:rsid w:val="00D953A3"/>
    <w:rsid w:val="00DA1311"/>
    <w:rsid w:val="00DA18FA"/>
    <w:rsid w:val="00DA28C1"/>
    <w:rsid w:val="00DB092E"/>
    <w:rsid w:val="00DB4C37"/>
    <w:rsid w:val="00DC0D25"/>
    <w:rsid w:val="00DE16B7"/>
    <w:rsid w:val="00DE61A5"/>
    <w:rsid w:val="00DE7F27"/>
    <w:rsid w:val="00E07C3B"/>
    <w:rsid w:val="00E106C0"/>
    <w:rsid w:val="00E1369E"/>
    <w:rsid w:val="00E145E2"/>
    <w:rsid w:val="00E14EDC"/>
    <w:rsid w:val="00E167A8"/>
    <w:rsid w:val="00E25265"/>
    <w:rsid w:val="00E26036"/>
    <w:rsid w:val="00E37FE8"/>
    <w:rsid w:val="00E41755"/>
    <w:rsid w:val="00E53C6E"/>
    <w:rsid w:val="00E6164C"/>
    <w:rsid w:val="00E634E3"/>
    <w:rsid w:val="00E658B6"/>
    <w:rsid w:val="00E7150E"/>
    <w:rsid w:val="00E74384"/>
    <w:rsid w:val="00E8590E"/>
    <w:rsid w:val="00E901FC"/>
    <w:rsid w:val="00E9206E"/>
    <w:rsid w:val="00E93671"/>
    <w:rsid w:val="00E9433A"/>
    <w:rsid w:val="00E96159"/>
    <w:rsid w:val="00E9693D"/>
    <w:rsid w:val="00EA3962"/>
    <w:rsid w:val="00EB0BA5"/>
    <w:rsid w:val="00EB648A"/>
    <w:rsid w:val="00EC5F4B"/>
    <w:rsid w:val="00ED6E09"/>
    <w:rsid w:val="00EE3A04"/>
    <w:rsid w:val="00EF5916"/>
    <w:rsid w:val="00F00780"/>
    <w:rsid w:val="00F075A4"/>
    <w:rsid w:val="00F077C3"/>
    <w:rsid w:val="00F24776"/>
    <w:rsid w:val="00F24848"/>
    <w:rsid w:val="00F25B3A"/>
    <w:rsid w:val="00F274D3"/>
    <w:rsid w:val="00F30FEB"/>
    <w:rsid w:val="00F31508"/>
    <w:rsid w:val="00F33CE8"/>
    <w:rsid w:val="00F46FDB"/>
    <w:rsid w:val="00F60F6A"/>
    <w:rsid w:val="00F64109"/>
    <w:rsid w:val="00F6492B"/>
    <w:rsid w:val="00F670EB"/>
    <w:rsid w:val="00F926B7"/>
    <w:rsid w:val="00F967E8"/>
    <w:rsid w:val="00FC4441"/>
    <w:rsid w:val="00FD3C55"/>
    <w:rsid w:val="00FD3EB8"/>
    <w:rsid w:val="00FF2CF8"/>
    <w:rsid w:val="00FF5F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873B"/>
  <w15:docId w15:val="{CD0D10DC-ABC3-4393-B69F-A84A21E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B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verskrift1">
    <w:name w:val="heading 1"/>
    <w:basedOn w:val="Normal"/>
    <w:next w:val="Normal"/>
    <w:link w:val="Overskrift1Tegn"/>
    <w:uiPriority w:val="9"/>
    <w:qFormat/>
    <w:rsid w:val="00AA4CB9"/>
    <w:pPr>
      <w:keepNext/>
      <w:keepLines/>
      <w:spacing w:before="240" w:after="0" w:line="240" w:lineRule="auto"/>
      <w:outlineLvl w:val="0"/>
    </w:pPr>
    <w:rPr>
      <w:rFonts w:asciiTheme="majorHAnsi" w:eastAsiaTheme="majorEastAsia" w:hAnsiTheme="majorHAnsi" w:cstheme="majorBidi"/>
      <w:color w:val="001835" w:themeColor="accent1" w:themeShade="BF"/>
      <w:kern w:val="0"/>
      <w:sz w:val="32"/>
      <w:szCs w:val="32"/>
      <w:lang w:eastAsia="nb-NO"/>
      <w14:ligatures w14:val="none"/>
    </w:rPr>
  </w:style>
  <w:style w:type="paragraph" w:styleId="Overskrift2">
    <w:name w:val="heading 2"/>
    <w:basedOn w:val="Normal"/>
    <w:next w:val="Normal"/>
    <w:link w:val="Overskrift2Tegn"/>
    <w:uiPriority w:val="9"/>
    <w:semiHidden/>
    <w:unhideWhenUsed/>
    <w:qFormat/>
    <w:rsid w:val="00580E69"/>
    <w:pPr>
      <w:keepNext/>
      <w:keepLines/>
      <w:spacing w:before="40" w:after="0"/>
      <w:outlineLvl w:val="1"/>
    </w:pPr>
    <w:rPr>
      <w:rFonts w:asciiTheme="majorHAnsi" w:eastAsiaTheme="majorEastAsia" w:hAnsiTheme="majorHAnsi" w:cstheme="majorBidi"/>
      <w:color w:val="001835" w:themeColor="accent1" w:themeShade="BF"/>
      <w:sz w:val="26"/>
      <w:szCs w:val="26"/>
    </w:rPr>
  </w:style>
  <w:style w:type="paragraph" w:styleId="Overskrift3">
    <w:name w:val="heading 3"/>
    <w:basedOn w:val="Normal"/>
    <w:next w:val="Normal"/>
    <w:link w:val="Overskrift3Tegn"/>
    <w:uiPriority w:val="9"/>
    <w:unhideWhenUsed/>
    <w:qFormat/>
    <w:rsid w:val="00202F34"/>
    <w:pPr>
      <w:keepNext/>
      <w:keepLines/>
      <w:spacing w:before="40" w:after="0" w:line="240" w:lineRule="auto"/>
      <w:outlineLvl w:val="2"/>
    </w:pPr>
    <w:rPr>
      <w:rFonts w:asciiTheme="majorHAnsi" w:eastAsiaTheme="majorEastAsia" w:hAnsiTheme="majorHAnsi" w:cstheme="majorBidi"/>
      <w:color w:val="001023" w:themeColor="accent1" w:themeShade="7F"/>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paragraph" w:styleId="Bunntekst">
    <w:name w:val="foot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styleId="Hyperkobling">
    <w:name w:val="Hyperlink"/>
    <w:basedOn w:val="Standardskriftforavsnitt"/>
    <w:uiPriority w:val="99"/>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pPr>
      <w:spacing w:after="0" w:line="240" w:lineRule="auto"/>
    </w:pPr>
    <w:rPr>
      <w:rFonts w:ascii="Tahoma" w:eastAsia="Times New Roman" w:hAnsi="Tahoma" w:cs="Tahoma"/>
      <w:kern w:val="0"/>
      <w:sz w:val="16"/>
      <w:szCs w:val="16"/>
      <w:lang w:eastAsia="nb-NO"/>
      <w14:ligatures w14:val="none"/>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spacing w:after="0" w:line="240" w:lineRule="auto"/>
      <w:ind w:left="720"/>
      <w:contextualSpacing/>
    </w:pPr>
    <w:rPr>
      <w:rFonts w:eastAsia="Times New Roman" w:cs="Times New Roman"/>
      <w:kern w:val="0"/>
      <w:sz w:val="24"/>
      <w:szCs w:val="24"/>
      <w:lang w:eastAsia="nb-NO"/>
      <w14:ligatures w14:val="none"/>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uiPriority w:val="9"/>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NormalWeb">
    <w:name w:val="Normal (Web)"/>
    <w:basedOn w:val="Normal"/>
    <w:uiPriority w:val="99"/>
    <w:unhideWhenUsed/>
    <w:rsid w:val="009338E9"/>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3E12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3E12AA"/>
  </w:style>
  <w:style w:type="character" w:customStyle="1" w:styleId="eop">
    <w:name w:val="eop"/>
    <w:basedOn w:val="Standardskriftforavsnitt"/>
    <w:rsid w:val="003E12AA"/>
  </w:style>
  <w:style w:type="paragraph" w:styleId="Undertittel">
    <w:name w:val="Subtitle"/>
    <w:basedOn w:val="Normal"/>
    <w:next w:val="Normal"/>
    <w:link w:val="UndertittelTegn"/>
    <w:uiPriority w:val="11"/>
    <w:qFormat/>
    <w:rsid w:val="00122625"/>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22625"/>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Overskrift2Tegn">
    <w:name w:val="Overskrift 2 Tegn"/>
    <w:basedOn w:val="Standardskriftforavsnitt"/>
    <w:link w:val="Overskrift2"/>
    <w:uiPriority w:val="9"/>
    <w:semiHidden/>
    <w:rsid w:val="00580E69"/>
    <w:rPr>
      <w:rFonts w:asciiTheme="majorHAnsi" w:eastAsiaTheme="majorEastAsia" w:hAnsiTheme="majorHAnsi" w:cstheme="majorBidi"/>
      <w:color w:val="001835" w:themeColor="accent1" w:themeShade="BF"/>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70454">
      <w:bodyDiv w:val="1"/>
      <w:marLeft w:val="0"/>
      <w:marRight w:val="0"/>
      <w:marTop w:val="0"/>
      <w:marBottom w:val="0"/>
      <w:divBdr>
        <w:top w:val="none" w:sz="0" w:space="0" w:color="auto"/>
        <w:left w:val="none" w:sz="0" w:space="0" w:color="auto"/>
        <w:bottom w:val="none" w:sz="0" w:space="0" w:color="auto"/>
        <w:right w:val="none" w:sz="0" w:space="0" w:color="auto"/>
      </w:divBdr>
    </w:div>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498887336">
      <w:bodyDiv w:val="1"/>
      <w:marLeft w:val="0"/>
      <w:marRight w:val="0"/>
      <w:marTop w:val="0"/>
      <w:marBottom w:val="0"/>
      <w:divBdr>
        <w:top w:val="none" w:sz="0" w:space="0" w:color="auto"/>
        <w:left w:val="none" w:sz="0" w:space="0" w:color="auto"/>
        <w:bottom w:val="none" w:sz="0" w:space="0" w:color="auto"/>
        <w:right w:val="none" w:sz="0" w:space="0" w:color="auto"/>
      </w:divBdr>
      <w:divsChild>
        <w:div w:id="143619081">
          <w:marLeft w:val="0"/>
          <w:marRight w:val="0"/>
          <w:marTop w:val="0"/>
          <w:marBottom w:val="0"/>
          <w:divBdr>
            <w:top w:val="none" w:sz="0" w:space="0" w:color="auto"/>
            <w:left w:val="none" w:sz="0" w:space="0" w:color="auto"/>
            <w:bottom w:val="none" w:sz="0" w:space="0" w:color="auto"/>
            <w:right w:val="none" w:sz="0" w:space="0" w:color="auto"/>
          </w:divBdr>
        </w:div>
        <w:div w:id="504319777">
          <w:marLeft w:val="0"/>
          <w:marRight w:val="0"/>
          <w:marTop w:val="0"/>
          <w:marBottom w:val="0"/>
          <w:divBdr>
            <w:top w:val="none" w:sz="0" w:space="0" w:color="auto"/>
            <w:left w:val="none" w:sz="0" w:space="0" w:color="auto"/>
            <w:bottom w:val="none" w:sz="0" w:space="0" w:color="auto"/>
            <w:right w:val="none" w:sz="0" w:space="0" w:color="auto"/>
          </w:divBdr>
        </w:div>
        <w:div w:id="892813386">
          <w:marLeft w:val="0"/>
          <w:marRight w:val="0"/>
          <w:marTop w:val="0"/>
          <w:marBottom w:val="0"/>
          <w:divBdr>
            <w:top w:val="none" w:sz="0" w:space="0" w:color="auto"/>
            <w:left w:val="none" w:sz="0" w:space="0" w:color="auto"/>
            <w:bottom w:val="none" w:sz="0" w:space="0" w:color="auto"/>
            <w:right w:val="none" w:sz="0" w:space="0" w:color="auto"/>
          </w:divBdr>
        </w:div>
        <w:div w:id="1911192285">
          <w:marLeft w:val="0"/>
          <w:marRight w:val="0"/>
          <w:marTop w:val="0"/>
          <w:marBottom w:val="0"/>
          <w:divBdr>
            <w:top w:val="none" w:sz="0" w:space="0" w:color="auto"/>
            <w:left w:val="none" w:sz="0" w:space="0" w:color="auto"/>
            <w:bottom w:val="none" w:sz="0" w:space="0" w:color="auto"/>
            <w:right w:val="none" w:sz="0" w:space="0" w:color="auto"/>
          </w:divBdr>
        </w:div>
        <w:div w:id="452216247">
          <w:marLeft w:val="0"/>
          <w:marRight w:val="0"/>
          <w:marTop w:val="0"/>
          <w:marBottom w:val="0"/>
          <w:divBdr>
            <w:top w:val="none" w:sz="0" w:space="0" w:color="auto"/>
            <w:left w:val="none" w:sz="0" w:space="0" w:color="auto"/>
            <w:bottom w:val="none" w:sz="0" w:space="0" w:color="auto"/>
            <w:right w:val="none" w:sz="0" w:space="0" w:color="auto"/>
          </w:divBdr>
        </w:div>
        <w:div w:id="432937157">
          <w:marLeft w:val="0"/>
          <w:marRight w:val="0"/>
          <w:marTop w:val="0"/>
          <w:marBottom w:val="0"/>
          <w:divBdr>
            <w:top w:val="none" w:sz="0" w:space="0" w:color="auto"/>
            <w:left w:val="none" w:sz="0" w:space="0" w:color="auto"/>
            <w:bottom w:val="none" w:sz="0" w:space="0" w:color="auto"/>
            <w:right w:val="none" w:sz="0" w:space="0" w:color="auto"/>
          </w:divBdr>
        </w:div>
        <w:div w:id="1080520269">
          <w:marLeft w:val="0"/>
          <w:marRight w:val="0"/>
          <w:marTop w:val="0"/>
          <w:marBottom w:val="0"/>
          <w:divBdr>
            <w:top w:val="none" w:sz="0" w:space="0" w:color="auto"/>
            <w:left w:val="none" w:sz="0" w:space="0" w:color="auto"/>
            <w:bottom w:val="none" w:sz="0" w:space="0" w:color="auto"/>
            <w:right w:val="none" w:sz="0" w:space="0" w:color="auto"/>
          </w:divBdr>
        </w:div>
      </w:divsChild>
    </w:div>
    <w:div w:id="751705415">
      <w:bodyDiv w:val="1"/>
      <w:marLeft w:val="0"/>
      <w:marRight w:val="0"/>
      <w:marTop w:val="0"/>
      <w:marBottom w:val="0"/>
      <w:divBdr>
        <w:top w:val="none" w:sz="0" w:space="0" w:color="auto"/>
        <w:left w:val="none" w:sz="0" w:space="0" w:color="auto"/>
        <w:bottom w:val="none" w:sz="0" w:space="0" w:color="auto"/>
        <w:right w:val="none" w:sz="0" w:space="0" w:color="auto"/>
      </w:divBdr>
    </w:div>
    <w:div w:id="1270310479">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yvindWoie\OneDrive%20-%20KABB%20Kristent%20Arbeid%20Blant%20Blinde%20og%20svaksynte\Skriveborder%2009062023\medlemsbrev%202023.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2.xml><?xml version="1.0" encoding="utf-8"?>
<ds:datastoreItem xmlns:ds="http://schemas.openxmlformats.org/officeDocument/2006/customXml" ds:itemID="{45C6E78A-3E94-4E31-877E-CD09C9E5A1B8}">
  <ds:schemaRefs>
    <ds:schemaRef ds:uri="http://schemas.microsoft.com/sharepoint/v3/contenttype/forms"/>
  </ds:schemaRefs>
</ds:datastoreItem>
</file>

<file path=customXml/itemProps3.xml><?xml version="1.0" encoding="utf-8"?>
<ds:datastoreItem xmlns:ds="http://schemas.openxmlformats.org/officeDocument/2006/customXml" ds:itemID="{727AD791-03C0-4FE0-960F-DF28E6FF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959cc-12b9-4027-b548-ebb409ba28d8"/>
    <ds:schemaRef ds:uri="f2c4386b-1f99-4fb4-98c0-07f6776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docProps/app.xml><?xml version="1.0" encoding="utf-8"?>
<Properties xmlns="http://schemas.openxmlformats.org/officeDocument/2006/extended-properties" xmlns:vt="http://schemas.openxmlformats.org/officeDocument/2006/docPropsVTypes">
  <Template>medlemsbrev 2023</Template>
  <TotalTime>52</TotalTime>
  <Pages>3</Pages>
  <Words>779</Words>
  <Characters>4298</Characters>
  <Application>Microsoft Office Word</Application>
  <DocSecurity>0</DocSecurity>
  <Lines>82</Lines>
  <Paragraphs>35</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Woie</dc:creator>
  <cp:lastModifiedBy>Øyvind Woie</cp:lastModifiedBy>
  <cp:revision>24</cp:revision>
  <cp:lastPrinted>2023-08-30T10:27:00Z</cp:lastPrinted>
  <dcterms:created xsi:type="dcterms:W3CDTF">2024-09-13T06:20:00Z</dcterms:created>
  <dcterms:modified xsi:type="dcterms:W3CDTF">2024-11-12T18:10:00Z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